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1DF" w:rsidRPr="009901DF" w:rsidRDefault="009901DF" w:rsidP="009901DF">
      <w:pPr>
        <w:tabs>
          <w:tab w:val="left" w:pos="5040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01DF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b/>
          <w:sz w:val="24"/>
          <w:szCs w:val="24"/>
        </w:rPr>
        <w:t xml:space="preserve"> Программа</w:t>
      </w:r>
      <w:r w:rsidRPr="009901DF">
        <w:rPr>
          <w:sz w:val="24"/>
          <w:szCs w:val="24"/>
        </w:rPr>
        <w:t xml:space="preserve"> «Окружающий мир. 1-4 классы: программа для образовательных учреждений/ Е.В. Саплина, А.И. Саплин, В.И. </w:t>
      </w:r>
      <w:proofErr w:type="spellStart"/>
      <w:r w:rsidRPr="009901DF">
        <w:rPr>
          <w:sz w:val="24"/>
          <w:szCs w:val="24"/>
        </w:rPr>
        <w:t>Сивоглазо</w:t>
      </w:r>
      <w:proofErr w:type="gramStart"/>
      <w:r w:rsidRPr="009901DF">
        <w:rPr>
          <w:sz w:val="24"/>
          <w:szCs w:val="24"/>
        </w:rPr>
        <w:t>в</w:t>
      </w:r>
      <w:proofErr w:type="spellEnd"/>
      <w:r w:rsidRPr="009901DF">
        <w:rPr>
          <w:sz w:val="24"/>
          <w:szCs w:val="24"/>
        </w:rPr>
        <w:t>–</w:t>
      </w:r>
      <w:proofErr w:type="gramEnd"/>
      <w:r w:rsidRPr="009901DF">
        <w:rPr>
          <w:sz w:val="24"/>
          <w:szCs w:val="24"/>
        </w:rPr>
        <w:t xml:space="preserve"> М.: Дрофа, 20</w:t>
      </w:r>
      <w:r w:rsidRPr="009901DF">
        <w:rPr>
          <w:sz w:val="24"/>
          <w:szCs w:val="24"/>
        </w:rPr>
        <w:t>14. Рекомендовано Министерством образования и науки РФ.</w:t>
      </w:r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sz w:val="24"/>
          <w:szCs w:val="24"/>
        </w:rPr>
        <w:t>Программа соответствует федеральному компоненту государственного стандарта общего образования</w:t>
      </w:r>
      <w:proofErr w:type="gramStart"/>
      <w:r w:rsidRPr="009901DF">
        <w:rPr>
          <w:sz w:val="24"/>
          <w:szCs w:val="24"/>
        </w:rPr>
        <w:t xml:space="preserve">  .</w:t>
      </w:r>
      <w:proofErr w:type="gramEnd"/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sz w:val="24"/>
          <w:szCs w:val="24"/>
        </w:rPr>
        <w:t>Образовательная система «Классическая начальная школа».</w:t>
      </w:r>
    </w:p>
    <w:p w:rsidR="009901DF" w:rsidRPr="009901DF" w:rsidRDefault="009901DF" w:rsidP="009901DF">
      <w:pPr>
        <w:pStyle w:val="a7"/>
        <w:rPr>
          <w:b/>
          <w:sz w:val="24"/>
          <w:szCs w:val="24"/>
        </w:rPr>
      </w:pPr>
      <w:r w:rsidRPr="009901DF">
        <w:rPr>
          <w:sz w:val="24"/>
          <w:szCs w:val="24"/>
        </w:rPr>
        <w:t xml:space="preserve">В соответствии с учебным планом на изучение окружающего мира в 4 классе отводится следующее </w:t>
      </w:r>
      <w:r w:rsidRPr="009901DF">
        <w:rPr>
          <w:b/>
          <w:sz w:val="24"/>
          <w:szCs w:val="24"/>
        </w:rPr>
        <w:t>количество часов:</w:t>
      </w:r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sz w:val="24"/>
          <w:szCs w:val="24"/>
        </w:rPr>
        <w:t xml:space="preserve">на </w:t>
      </w:r>
      <w:r w:rsidRPr="009901DF">
        <w:rPr>
          <w:sz w:val="24"/>
          <w:szCs w:val="24"/>
          <w:lang w:val="en-US"/>
        </w:rPr>
        <w:t>I</w:t>
      </w:r>
      <w:r w:rsidRPr="009901DF">
        <w:rPr>
          <w:sz w:val="24"/>
          <w:szCs w:val="24"/>
        </w:rPr>
        <w:t xml:space="preserve"> полугодие – </w:t>
      </w:r>
      <w:r w:rsidRPr="009901DF">
        <w:rPr>
          <w:sz w:val="24"/>
          <w:szCs w:val="24"/>
        </w:rPr>
        <w:t>33</w:t>
      </w:r>
      <w:r w:rsidRPr="009901DF">
        <w:rPr>
          <w:sz w:val="24"/>
          <w:szCs w:val="24"/>
        </w:rPr>
        <w:t>ч</w:t>
      </w:r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sz w:val="24"/>
          <w:szCs w:val="24"/>
        </w:rPr>
        <w:t xml:space="preserve">на </w:t>
      </w:r>
      <w:r w:rsidRPr="009901DF">
        <w:rPr>
          <w:sz w:val="24"/>
          <w:szCs w:val="24"/>
          <w:lang w:val="en-US"/>
        </w:rPr>
        <w:t>II</w:t>
      </w:r>
      <w:r w:rsidRPr="009901DF">
        <w:rPr>
          <w:sz w:val="24"/>
          <w:szCs w:val="24"/>
        </w:rPr>
        <w:t xml:space="preserve"> полугодие– 35</w:t>
      </w:r>
      <w:r w:rsidRPr="009901DF">
        <w:rPr>
          <w:sz w:val="24"/>
          <w:szCs w:val="24"/>
        </w:rPr>
        <w:t xml:space="preserve"> ч</w:t>
      </w:r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sz w:val="24"/>
          <w:szCs w:val="24"/>
        </w:rPr>
        <w:t>всего – 38</w:t>
      </w:r>
      <w:r w:rsidRPr="009901DF">
        <w:rPr>
          <w:sz w:val="24"/>
          <w:szCs w:val="24"/>
        </w:rPr>
        <w:t xml:space="preserve"> ч</w:t>
      </w:r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sz w:val="24"/>
          <w:szCs w:val="24"/>
        </w:rPr>
        <w:t>в неделю – 2</w:t>
      </w:r>
      <w:r w:rsidRPr="009901DF">
        <w:rPr>
          <w:sz w:val="24"/>
          <w:szCs w:val="24"/>
        </w:rPr>
        <w:t xml:space="preserve"> ч</w:t>
      </w:r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b/>
          <w:sz w:val="24"/>
          <w:szCs w:val="24"/>
        </w:rPr>
        <w:t>УМК «Окружающий мир»</w:t>
      </w:r>
      <w:r w:rsidRPr="009901DF">
        <w:rPr>
          <w:sz w:val="24"/>
          <w:szCs w:val="24"/>
        </w:rPr>
        <w:t xml:space="preserve"> состоит из следующих компонентов:</w:t>
      </w:r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sz w:val="24"/>
          <w:szCs w:val="24"/>
        </w:rPr>
        <w:t xml:space="preserve">- </w:t>
      </w:r>
      <w:r w:rsidRPr="009901DF">
        <w:rPr>
          <w:i/>
          <w:sz w:val="24"/>
          <w:szCs w:val="24"/>
        </w:rPr>
        <w:t>Учебник:</w:t>
      </w:r>
      <w:r w:rsidRPr="009901DF">
        <w:rPr>
          <w:b/>
          <w:sz w:val="24"/>
          <w:szCs w:val="24"/>
        </w:rPr>
        <w:t xml:space="preserve"> </w:t>
      </w:r>
      <w:r w:rsidRPr="009901DF">
        <w:rPr>
          <w:sz w:val="24"/>
          <w:szCs w:val="24"/>
        </w:rPr>
        <w:t xml:space="preserve">Саплина Е.В., Саплин А.И., </w:t>
      </w:r>
      <w:proofErr w:type="spellStart"/>
      <w:r w:rsidRPr="009901DF">
        <w:rPr>
          <w:sz w:val="24"/>
          <w:szCs w:val="24"/>
        </w:rPr>
        <w:t>Сивоглазов</w:t>
      </w:r>
      <w:proofErr w:type="spellEnd"/>
      <w:r w:rsidRPr="009901DF">
        <w:rPr>
          <w:sz w:val="24"/>
          <w:szCs w:val="24"/>
        </w:rPr>
        <w:t xml:space="preserve"> В.И. Окружающий мир. 4 класс: учебник. – М.: Дрофа, 2014.</w:t>
      </w:r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sz w:val="24"/>
          <w:szCs w:val="24"/>
        </w:rPr>
        <w:t xml:space="preserve">- </w:t>
      </w:r>
      <w:r w:rsidRPr="009901DF">
        <w:rPr>
          <w:i/>
          <w:sz w:val="24"/>
          <w:szCs w:val="24"/>
        </w:rPr>
        <w:t>Рабочая тетрадь:</w:t>
      </w:r>
      <w:r w:rsidRPr="009901DF">
        <w:rPr>
          <w:sz w:val="24"/>
          <w:szCs w:val="24"/>
        </w:rPr>
        <w:t xml:space="preserve"> Саплина Е.В., Саплин А.И., </w:t>
      </w:r>
      <w:proofErr w:type="spellStart"/>
      <w:r w:rsidRPr="009901DF">
        <w:rPr>
          <w:sz w:val="24"/>
          <w:szCs w:val="24"/>
        </w:rPr>
        <w:t>Сивоглазов</w:t>
      </w:r>
      <w:proofErr w:type="spellEnd"/>
      <w:r w:rsidRPr="009901DF">
        <w:rPr>
          <w:sz w:val="24"/>
          <w:szCs w:val="24"/>
        </w:rPr>
        <w:t xml:space="preserve"> В.И. Окружающий мир. 4 класс: рабочая тетрадь в 2 ч. – М.: Дрофа, 2014.</w:t>
      </w:r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sz w:val="24"/>
          <w:szCs w:val="24"/>
        </w:rPr>
        <w:t xml:space="preserve">- </w:t>
      </w:r>
      <w:r w:rsidRPr="009901DF">
        <w:rPr>
          <w:i/>
          <w:sz w:val="24"/>
          <w:szCs w:val="24"/>
        </w:rPr>
        <w:t>Методическое обеспечение:</w:t>
      </w:r>
      <w:r w:rsidRPr="009901DF">
        <w:rPr>
          <w:sz w:val="24"/>
          <w:szCs w:val="24"/>
        </w:rPr>
        <w:t xml:space="preserve">  Саплина Е.В. Окружающий мир. 4 </w:t>
      </w:r>
      <w:proofErr w:type="spellStart"/>
      <w:r w:rsidRPr="009901DF">
        <w:rPr>
          <w:sz w:val="24"/>
          <w:szCs w:val="24"/>
        </w:rPr>
        <w:t>кл</w:t>
      </w:r>
      <w:proofErr w:type="spellEnd"/>
      <w:r w:rsidRPr="009901DF">
        <w:rPr>
          <w:sz w:val="24"/>
          <w:szCs w:val="24"/>
        </w:rPr>
        <w:t>.: рабочая тетрадь для учителя. – М.: Дрофа, 2014.</w:t>
      </w:r>
    </w:p>
    <w:p w:rsidR="009901DF" w:rsidRPr="009901DF" w:rsidRDefault="009901DF" w:rsidP="009901DF">
      <w:pPr>
        <w:pStyle w:val="a7"/>
        <w:rPr>
          <w:sz w:val="24"/>
          <w:szCs w:val="24"/>
        </w:rPr>
      </w:pPr>
      <w:r w:rsidRPr="009901DF">
        <w:rPr>
          <w:sz w:val="24"/>
          <w:szCs w:val="24"/>
        </w:rPr>
        <w:t xml:space="preserve">Основная </w:t>
      </w:r>
      <w:r w:rsidRPr="009901DF">
        <w:rPr>
          <w:b/>
          <w:sz w:val="24"/>
          <w:szCs w:val="24"/>
        </w:rPr>
        <w:t>цель</w:t>
      </w:r>
      <w:r w:rsidRPr="009901DF">
        <w:rPr>
          <w:sz w:val="24"/>
          <w:szCs w:val="24"/>
        </w:rPr>
        <w:t xml:space="preserve"> программы: формирование взаимодействия ребенка с окружающим миром.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      УМК «Развитие. Индивидуальность. Творчество, Мышление» (РИТМ) направлен на достижение результатов образования, определенных Федеральным государственным стандартом, и реализацию «Концепции духовно-нравственного развития и воспитания гражданина России».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Особенности системы учебников «РИТМ»: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- интеграция всех предметов программы начальной школы;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- вариативность на всех уровнях;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- обширная информационно-образовательная среда;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- использование современных образовательных ресурсов.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Основные принципы реализации целей обучения. Каждый ребенок: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- должен быть успешен;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- включается в активную учебно-познавательную деятельность;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- получает возможность раскрыть свою индивидуальность;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- учится мыслить творчески и самостоятельно, содержательно общаться со сверстниками и взрослыми.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        Комплекс учебников «РИТМ» представляет собой единую информационно-образовательную среду для начальной школы. В учебниках, разработанных на единой концептуальной основе, органически соединяются традиции отечественной начальной школы, восходящие к </w:t>
      </w:r>
      <w:proofErr w:type="spellStart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К</w:t>
      </w:r>
      <w:proofErr w:type="spellEnd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. Д. Ушинскому, и новейшие достижения современной психологии и методики начального обучения. </w:t>
      </w:r>
      <w:proofErr w:type="gramStart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Информационно-образовательная среда комплекса «РИТМ» дополняется рабочими тетрадями, мультимедийными приложениями, словарями, дидактическими материалами, тренажерами, книгами для чтения, методическими пособиями, комплектами демонстрационных таблиц. </w:t>
      </w:r>
      <w:proofErr w:type="gramEnd"/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Возможность выбора образовательной траектории и единая информационно-образовательная среда комплекса «РИТМ» обеспечивает эффективность реализации основной образовательной программы образовательного учреждения.</w:t>
      </w:r>
    </w:p>
    <w:p w:rsidR="005866B5" w:rsidRPr="009901DF" w:rsidRDefault="005866B5" w:rsidP="009901DF">
      <w:pPr>
        <w:pStyle w:val="a7"/>
        <w:rPr>
          <w:rFonts w:eastAsia="Times New Roman"/>
          <w:sz w:val="24"/>
          <w:szCs w:val="24"/>
          <w:lang w:eastAsia="ru-RU"/>
        </w:rPr>
      </w:pPr>
      <w:r w:rsidRPr="009901DF">
        <w:rPr>
          <w:rFonts w:eastAsia="Times New Roman"/>
          <w:b/>
          <w:bCs/>
          <w:color w:val="000000"/>
          <w:sz w:val="24"/>
          <w:szCs w:val="24"/>
          <w:lang w:eastAsia="ru-RU"/>
        </w:rPr>
        <w:lastRenderedPageBreak/>
        <w:t>Цель предмета:</w:t>
      </w: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 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t>формирование целостной картины мира и осознания места в нем человека на основе единства рациональ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но-научного познания и эмоционально-ценностного осмысления ребенком личного общения с людьми и природой; духовно-нравственное воспитание лич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ности гражданина России в условиях культурного и конфессионального многообразия российского об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щества.</w:t>
      </w:r>
    </w:p>
    <w:p w:rsidR="005866B5" w:rsidRPr="009901DF" w:rsidRDefault="005866B5" w:rsidP="009901DF">
      <w:pPr>
        <w:pStyle w:val="a7"/>
        <w:rPr>
          <w:rFonts w:eastAsia="Times New Roman"/>
          <w:b/>
          <w:sz w:val="24"/>
          <w:szCs w:val="24"/>
          <w:lang w:eastAsia="ru-RU"/>
        </w:rPr>
      </w:pPr>
      <w:r w:rsidRPr="009901DF">
        <w:rPr>
          <w:rFonts w:eastAsia="Times New Roman"/>
          <w:b/>
          <w:bCs/>
          <w:color w:val="000000"/>
          <w:sz w:val="24"/>
          <w:szCs w:val="24"/>
          <w:lang w:eastAsia="ru-RU"/>
        </w:rPr>
        <w:t>Задачи</w:t>
      </w:r>
      <w:proofErr w:type="gramStart"/>
      <w:r w:rsidRPr="009901DF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5866B5" w:rsidRPr="009901DF" w:rsidRDefault="005866B5" w:rsidP="009901DF">
      <w:pPr>
        <w:pStyle w:val="a7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познакомить 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t>ребенка с окружающим миром, единством и различиями природного и социального, местом человека в природе и обществе;</w:t>
      </w:r>
    </w:p>
    <w:p w:rsidR="005866B5" w:rsidRPr="009901DF" w:rsidRDefault="005866B5" w:rsidP="009901DF">
      <w:pPr>
        <w:pStyle w:val="a7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воспитывать 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t>позитивное эмоционально-цен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ностное отношение к окружающему миру, эколо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гическую и духовно-нравственную культуру, патри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отические чувства;</w:t>
      </w:r>
    </w:p>
    <w:p w:rsidR="005866B5" w:rsidRPr="009901DF" w:rsidRDefault="005866B5" w:rsidP="009901DF">
      <w:pPr>
        <w:pStyle w:val="a7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развивать 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t>умения наблюдать, анализировать, обобщать, характеризовать объекты окружающего мира, рассуждать, решать творческие задачи;</w:t>
      </w:r>
    </w:p>
    <w:p w:rsidR="005866B5" w:rsidRPr="009901DF" w:rsidRDefault="005866B5" w:rsidP="009901DF">
      <w:pPr>
        <w:pStyle w:val="a7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формировать 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t>потребность участвовать в твор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ческой деятельности.</w:t>
      </w:r>
    </w:p>
    <w:p w:rsidR="005866B5" w:rsidRPr="009901DF" w:rsidRDefault="005866B5" w:rsidP="009901DF">
      <w:pPr>
        <w:pStyle w:val="a7"/>
        <w:rPr>
          <w:b/>
          <w:sz w:val="24"/>
          <w:szCs w:val="24"/>
        </w:rPr>
      </w:pPr>
      <w:r w:rsidRPr="009901DF">
        <w:rPr>
          <w:b/>
          <w:sz w:val="24"/>
          <w:szCs w:val="24"/>
        </w:rPr>
        <w:t>Особенности УМК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proofErr w:type="gramStart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В УМК «Окружающий мир» Е.В. Саплиной, А.И. Саплина, В.И. </w:t>
      </w:r>
      <w:proofErr w:type="spellStart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Сивоглазова</w:t>
      </w:r>
      <w:proofErr w:type="spellEnd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 осуществляется интеграция естественно-научных и социально-гуманитарных знаний, что закладывает основы формирования целостной картины мира, решает задачи формирования экологического мышления, культуры здорового и безопасного образа жизни, системы национальных ценностей, идеалов взаимного уважения, патриотизма, опирающихся на этнокультурное многообразие и общекультурное единство российского общества.</w:t>
      </w:r>
      <w:proofErr w:type="gramEnd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 Интеграция этих разных областей подразумевает, что содержание обучения рассматривается как средство развития личности. Именно данный курс вводит ученика в культурно-исторический конте</w:t>
      </w:r>
      <w:proofErr w:type="gramStart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кст св</w:t>
      </w:r>
      <w:proofErr w:type="gramEnd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оей страны, связывающий прошлое с настоящим. Предмет «Окружающий мир» помогает ученику в формировании личностного восприятия, эмоционального, оценочного отношения к миру природы и культуры в их единстве. Также курс создает прочный фундамент для изучения </w:t>
      </w:r>
      <w:proofErr w:type="gramStart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 и общественно-научных предметов основной школы и дальнейшего развития личности.</w:t>
      </w:r>
    </w:p>
    <w:p w:rsidR="005866B5" w:rsidRPr="009901DF" w:rsidRDefault="005866B5" w:rsidP="009901DF">
      <w:pPr>
        <w:pStyle w:val="a7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     Базой данного курса является учебник «Окружающий мир»</w:t>
      </w:r>
      <w:proofErr w:type="gramStart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 авторы </w:t>
      </w:r>
      <w:proofErr w:type="spellStart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Е.В.Саплина</w:t>
      </w:r>
      <w:proofErr w:type="spellEnd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А.И.Саплин</w:t>
      </w:r>
      <w:proofErr w:type="spellEnd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>В.И.Сивоглазова</w:t>
      </w:r>
      <w:proofErr w:type="spellEnd"/>
      <w:r w:rsidRPr="009901DF">
        <w:rPr>
          <w:rFonts w:eastAsia="Times New Roman"/>
          <w:bCs/>
          <w:color w:val="000000"/>
          <w:sz w:val="24"/>
          <w:szCs w:val="24"/>
          <w:lang w:eastAsia="ru-RU"/>
        </w:rPr>
        <w:t xml:space="preserve"> , который полностью соответствует современным методологическим концепциям обучения, богат социокультурным компонентом, а также предлагает новые педагогические технологии, направленные на реализацию ФГОС НОО.</w:t>
      </w:r>
    </w:p>
    <w:p w:rsidR="005866B5" w:rsidRPr="009901DF" w:rsidRDefault="005866B5" w:rsidP="009901DF">
      <w:pPr>
        <w:pStyle w:val="a7"/>
        <w:rPr>
          <w:rFonts w:eastAsia="Times New Roman"/>
          <w:b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/>
          <w:color w:val="000000"/>
          <w:sz w:val="24"/>
          <w:szCs w:val="24"/>
          <w:lang w:eastAsia="ru-RU"/>
        </w:rPr>
        <w:t>Целевая  ориентация   реализации  настоящей  рабочей программы в  практике  4 класса</w:t>
      </w: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         Настоящая рабочая программа учитывает следующие особенности класса, в котором будет осуществляться учебный процесс: в классе обучаются дети 10-11 лет. Класс можно разделить на три группы. Высокий уровень комплектуется из учащихся с высоким уровнем учебных возможностей и высокими показателями успеваемости. Средний уровень входят учащиеся со средними показателями обучаемости, интеллектуальной работоспособности, учебной мотивации, интереса, средними показателями успеваемости. Низкий уровень составляют учащиеся с низкими познавательными способностями, низким уровнем </w:t>
      </w:r>
      <w:proofErr w:type="spellStart"/>
      <w:r w:rsidRPr="009901DF">
        <w:rPr>
          <w:rFonts w:eastAsia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познавательного интереса и низким уровнем мотивации учения, низкими показателями успеваемости по предмету.</w:t>
      </w: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Система уроков сориентирована не столько на передачу готовых знаний, сколько на формирование активной личности, мотивированной к самообразованию, обладающей навыками самостоятельного поиска, отбора, анализа и использования информации. Также применяется дифференцированный подход, учет индивидуальных особенностей. Дифференцированный подход организационно состоит в сочетании индивидуальной, групповой и фронтальной работы, с использованием технологий КСО (коллективных способов обучения) и ГСО (групповых способов обучения). </w:t>
      </w:r>
    </w:p>
    <w:p w:rsidR="005866B5" w:rsidRPr="009901DF" w:rsidRDefault="009901DF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</w:p>
    <w:p w:rsidR="005866B5" w:rsidRPr="009901DF" w:rsidRDefault="005866B5" w:rsidP="009901DF">
      <w:pPr>
        <w:pStyle w:val="a7"/>
        <w:rPr>
          <w:sz w:val="24"/>
          <w:szCs w:val="24"/>
        </w:rPr>
      </w:pPr>
      <w:r w:rsidRPr="009901DF">
        <w:rPr>
          <w:b/>
          <w:sz w:val="24"/>
          <w:szCs w:val="24"/>
        </w:rPr>
        <w:lastRenderedPageBreak/>
        <w:t>Календарно - тематическое планирование составлено</w:t>
      </w:r>
      <w:r w:rsidRPr="009901DF">
        <w:rPr>
          <w:sz w:val="24"/>
          <w:szCs w:val="24"/>
        </w:rPr>
        <w:t xml:space="preserve"> на основе</w:t>
      </w:r>
      <w:r w:rsidRPr="009901DF">
        <w:rPr>
          <w:color w:val="000000"/>
          <w:sz w:val="24"/>
          <w:szCs w:val="24"/>
        </w:rPr>
        <w:t xml:space="preserve"> программы</w:t>
      </w:r>
      <w:r w:rsidRPr="009901DF">
        <w:rPr>
          <w:rFonts w:eastAsia="Times New Roman"/>
          <w:sz w:val="24"/>
          <w:szCs w:val="24"/>
          <w:lang w:eastAsia="ru-RU"/>
        </w:rPr>
        <w:t xml:space="preserve">. Окружающий мир.1- 4класы. (Е.В. Саплиной, А. И. Саплина, В. И </w:t>
      </w:r>
      <w:proofErr w:type="spellStart"/>
      <w:r w:rsidRPr="009901DF">
        <w:rPr>
          <w:rFonts w:eastAsia="Times New Roman"/>
          <w:sz w:val="24"/>
          <w:szCs w:val="24"/>
          <w:lang w:eastAsia="ru-RU"/>
        </w:rPr>
        <w:t>Сивоглазова</w:t>
      </w:r>
      <w:proofErr w:type="spellEnd"/>
      <w:r w:rsidRPr="009901DF">
        <w:rPr>
          <w:color w:val="000000"/>
          <w:sz w:val="24"/>
          <w:szCs w:val="24"/>
        </w:rPr>
        <w:t xml:space="preserve"> </w:t>
      </w:r>
      <w:r w:rsidRPr="009901DF">
        <w:rPr>
          <w:rFonts w:eastAsia="Times New Roman"/>
          <w:sz w:val="24"/>
          <w:szCs w:val="24"/>
          <w:lang w:eastAsia="ru-RU"/>
        </w:rPr>
        <w:t>- М.</w:t>
      </w:r>
      <w:proofErr w:type="gramStart"/>
      <w:r w:rsidRPr="009901DF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9901DF">
        <w:rPr>
          <w:rFonts w:eastAsia="Times New Roman"/>
          <w:sz w:val="24"/>
          <w:szCs w:val="24"/>
          <w:lang w:eastAsia="ru-RU"/>
        </w:rPr>
        <w:t>Дрофа, 2014)</w:t>
      </w:r>
      <w:r w:rsidRPr="009901DF">
        <w:rPr>
          <w:bCs/>
          <w:sz w:val="24"/>
          <w:szCs w:val="24"/>
        </w:rPr>
        <w:t xml:space="preserve">, </w:t>
      </w:r>
      <w:r w:rsidRPr="009901DF">
        <w:rPr>
          <w:sz w:val="24"/>
          <w:szCs w:val="24"/>
        </w:rPr>
        <w:t>учебно-методического комплекта «РИТМ», разработанного  на основе требований Федерального государственного образовательного стандарта начального общего образования (стандарта второго поколения) и программы по учебным предметам, с учетом особенностей дидактического обеспечения курса (учебника, рабочей тетради для ученика). Пособие помогает понять общую логику разворачивания содержания образования завершенной предметной линии «РТТМ» в 3 классе, дидактический смысл заданий, связанных с формированием универсальных учебных действий; содержит программу, тематическое и поурочное планирование во взаимосвязи с внеурочной деятельностью как составной частью стандарта второго поколения.</w:t>
      </w:r>
    </w:p>
    <w:p w:rsidR="005866B5" w:rsidRPr="009901DF" w:rsidRDefault="005866B5" w:rsidP="009901DF">
      <w:pPr>
        <w:pStyle w:val="a7"/>
        <w:rPr>
          <w:b/>
          <w:sz w:val="24"/>
          <w:szCs w:val="24"/>
        </w:rPr>
      </w:pPr>
    </w:p>
    <w:p w:rsidR="00DF4E3E" w:rsidRPr="009901DF" w:rsidRDefault="00506164" w:rsidP="009901DF">
      <w:pPr>
        <w:pStyle w:val="a7"/>
        <w:rPr>
          <w:sz w:val="24"/>
          <w:szCs w:val="24"/>
        </w:rPr>
      </w:pPr>
      <w:r w:rsidRPr="009901DF">
        <w:rPr>
          <w:sz w:val="24"/>
          <w:szCs w:val="24"/>
        </w:rPr>
        <w:t xml:space="preserve">    </w:t>
      </w:r>
    </w:p>
    <w:p w:rsidR="00DF4E3E" w:rsidRPr="009901DF" w:rsidRDefault="00DF4E3E" w:rsidP="009901DF">
      <w:pPr>
        <w:pStyle w:val="a7"/>
        <w:rPr>
          <w:b/>
          <w:sz w:val="24"/>
          <w:szCs w:val="24"/>
        </w:rPr>
      </w:pPr>
      <w:r w:rsidRPr="009901DF">
        <w:rPr>
          <w:b/>
          <w:sz w:val="24"/>
          <w:szCs w:val="24"/>
        </w:rPr>
        <w:t>Общая характеристика учебного предмета</w:t>
      </w:r>
    </w:p>
    <w:p w:rsidR="005866B5" w:rsidRPr="009901DF" w:rsidRDefault="005866B5" w:rsidP="009901DF">
      <w:pPr>
        <w:pStyle w:val="a7"/>
        <w:rPr>
          <w:sz w:val="24"/>
          <w:szCs w:val="24"/>
        </w:rPr>
      </w:pP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Курс «Окружающий мир» разработан в соответствии с Федеральным государственным образовательным стандартом начального общего образования. Пересматривая содержание первой ступени школьного образования — начальной школы, ученые и педагоги отмечают, что от </w:t>
      </w:r>
      <w:proofErr w:type="spellStart"/>
      <w:r w:rsidRPr="009901DF">
        <w:rPr>
          <w:rFonts w:eastAsia="Times New Roman"/>
          <w:color w:val="000000"/>
          <w:sz w:val="24"/>
          <w:szCs w:val="24"/>
          <w:lang w:eastAsia="ru-RU"/>
        </w:rPr>
        <w:t>предметоцентризма</w:t>
      </w:r>
      <w:proofErr w:type="spell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следует переходить к образовательным областям. Ни у кого не вызывает сомнения, что начальная школа представляет собой фундамент, на котором основывается обучение и воспитание в школе. Главное — это всестороннее развитие ребенка. Начальная школа должна не только научить читать, писать, считать, но и способствовать расширению кругозора, формированию чувств, эмоций, воображения, интеллекта.</w:t>
      </w: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>Интегрированный курс «Окружающий мир» связывает между собой различные области знаний: о природе, человеке и обществе, прослеживая внутренние взаимосвязи в историческом контексте. Интеграция различных областей науки подразумевает, что содержание обучения рассматривается как средство развития личности ребенка. Начальная ступень образования вносит вклад в социальн</w:t>
      </w:r>
      <w:proofErr w:type="gramStart"/>
      <w:r w:rsidRPr="009901DF">
        <w:rPr>
          <w:rFonts w:eastAsia="Times New Roman"/>
          <w:color w:val="000000"/>
          <w:sz w:val="24"/>
          <w:szCs w:val="24"/>
          <w:lang w:eastAsia="ru-RU"/>
        </w:rPr>
        <w:t>о-</w:t>
      </w:r>
      <w:proofErr w:type="gram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личностное развитие ребенка. В процессе обучения формируется достаточно осознанная система представлений об окружающем мире, о социальных и межличностных отношениях, о нравственно-этических нормах.</w:t>
      </w: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Курс входит в число дисциплин, включенных в учебный план для образовательных учреждений РФ, особое место данного курса обусловлено необходимостью формирования в сознании учащихся единого, ценностного окрашенного образа окружающего мира как дома, своего собственного и общего для всех людей, для всего живого. На этой основе происходит становление у детей современной экологически ориентированной картины мира, чувства уважения к своему природному и социальному окружению. </w:t>
      </w: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Курс «Окружающий мир » имеет экологическую направленность, которая определена особой актуальностью экологического образования в современных условиях. С началом третьего тысячелетия экологические проблемы, возникшие ранее, не только не исчезли, а продолжают углубляться. В XXI веке их решение приобретает характер фактора выживания человечества. Особую остроту экологические проблемы будут иметь в России, поскольку наша страна решает сложнейшие задачи экономического и социального развития в условиях крайнего дефицита экологической культуры в обществе. </w:t>
      </w: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lastRenderedPageBreak/>
        <w:t>В связи с переходом на федеральный государственный образовательный стандарт начального общего образования нового поколения, в целях обеспечения эффективного введения обучения на начальной ступени в соответствии ФГОС НОО эта проблема приобретает особое значение</w:t>
      </w:r>
      <w:proofErr w:type="gramStart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становится в ряд главнейших и требуют ее решения на высоком профессиональном уровне.</w:t>
      </w: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>Особенности программного материала  Предполагаемая программа построена на основе УМК « РИТМ »</w:t>
      </w:r>
      <w:proofErr w:type="gramStart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авторы </w:t>
      </w:r>
      <w:proofErr w:type="spellStart"/>
      <w:r w:rsidRPr="009901DF">
        <w:rPr>
          <w:rFonts w:eastAsia="Times New Roman"/>
          <w:color w:val="000000"/>
          <w:sz w:val="24"/>
          <w:szCs w:val="24"/>
          <w:lang w:eastAsia="ru-RU"/>
        </w:rPr>
        <w:t>Е.В.Саплина</w:t>
      </w:r>
      <w:proofErr w:type="spell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01DF">
        <w:rPr>
          <w:rFonts w:eastAsia="Times New Roman"/>
          <w:color w:val="000000"/>
          <w:sz w:val="24"/>
          <w:szCs w:val="24"/>
          <w:lang w:eastAsia="ru-RU"/>
        </w:rPr>
        <w:t>А.И.Саплин</w:t>
      </w:r>
      <w:proofErr w:type="spell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01DF">
        <w:rPr>
          <w:rFonts w:eastAsia="Times New Roman"/>
          <w:color w:val="000000"/>
          <w:sz w:val="24"/>
          <w:szCs w:val="24"/>
          <w:lang w:eastAsia="ru-RU"/>
        </w:rPr>
        <w:t>В.И.Сивоглазова</w:t>
      </w:r>
      <w:proofErr w:type="spellEnd"/>
      <w:r w:rsidRPr="009901DF">
        <w:rPr>
          <w:rFonts w:eastAsia="Times New Roman"/>
          <w:color w:val="000000"/>
          <w:sz w:val="24"/>
          <w:szCs w:val="24"/>
          <w:lang w:eastAsia="ru-RU"/>
        </w:rPr>
        <w:t>. В процессе изучения курса «Окружающий мир » систематизируются и расширяются представления детей о предметах и явлениях природы и общественной жизни, развивается интерес к их познанию, происходит обогащение нравственного опыта учащихся, воспитывается любовь к своему городу (селу), к своей Родине. Курс нацелен на формирование бережного отношения к богатствам природы и общества, навыков экологически и нравственно обоснованного поведения в природной и социальной среде.</w:t>
      </w: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Новый интегрированный курс « Окружающий мир» должен связать между собой различные области знаний: о природе, человеке и обществе, прослеживая внутренние взаимосвязи в историческом контексте. Интеграция различных областей науки подразумевает, что содержание обучения рассматривается как средство развития личности ребенка. </w:t>
      </w: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>Базой данного курса является учебник «Окружающий мир»</w:t>
      </w:r>
      <w:proofErr w:type="gramStart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авторы </w:t>
      </w:r>
      <w:proofErr w:type="spellStart"/>
      <w:r w:rsidRPr="009901DF">
        <w:rPr>
          <w:rFonts w:eastAsia="Times New Roman"/>
          <w:color w:val="000000"/>
          <w:sz w:val="24"/>
          <w:szCs w:val="24"/>
          <w:lang w:eastAsia="ru-RU"/>
        </w:rPr>
        <w:t>Е.В.Саплина</w:t>
      </w:r>
      <w:proofErr w:type="spell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01DF">
        <w:rPr>
          <w:rFonts w:eastAsia="Times New Roman"/>
          <w:color w:val="000000"/>
          <w:sz w:val="24"/>
          <w:szCs w:val="24"/>
          <w:lang w:eastAsia="ru-RU"/>
        </w:rPr>
        <w:t>А.И.Саплин</w:t>
      </w:r>
      <w:proofErr w:type="spell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01DF">
        <w:rPr>
          <w:rFonts w:eastAsia="Times New Roman"/>
          <w:color w:val="000000"/>
          <w:sz w:val="24"/>
          <w:szCs w:val="24"/>
          <w:lang w:eastAsia="ru-RU"/>
        </w:rPr>
        <w:t>В.И.Сивоглазова</w:t>
      </w:r>
      <w:proofErr w:type="spell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, который полностью соответствует современным методологическим концепциям обучения, богат социокультурным компонентом, а также предлагает новые педагогические технологии, направленные на реализацию ФГОС НОО. </w:t>
      </w: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>В результате изучения материалов Государственного образовательного стандарта и данного УМК мы пришли к выводу, что объем и качественное представление материала не входит и противоречие с типовой государственной программой и способствует реализации ФГОС второго поколения.</w:t>
      </w:r>
    </w:p>
    <w:p w:rsidR="005866B5" w:rsidRPr="009901DF" w:rsidRDefault="009901DF" w:rsidP="009901DF">
      <w:pPr>
        <w:pStyle w:val="a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5866B5" w:rsidRPr="009901DF" w:rsidRDefault="005866B5" w:rsidP="009901DF">
      <w:pPr>
        <w:pStyle w:val="a7"/>
        <w:rPr>
          <w:rFonts w:eastAsia="Times New Roman"/>
          <w:color w:val="000000"/>
          <w:sz w:val="24"/>
          <w:szCs w:val="24"/>
          <w:lang w:eastAsia="ru-RU"/>
        </w:rPr>
      </w:pPr>
    </w:p>
    <w:p w:rsidR="005866B5" w:rsidRPr="009901DF" w:rsidRDefault="005866B5" w:rsidP="009901DF">
      <w:pPr>
        <w:pStyle w:val="a7"/>
        <w:rPr>
          <w:b/>
          <w:sz w:val="24"/>
          <w:szCs w:val="24"/>
        </w:rPr>
      </w:pPr>
    </w:p>
    <w:p w:rsidR="005866B5" w:rsidRPr="009901DF" w:rsidRDefault="00DF4E3E" w:rsidP="009901DF">
      <w:pPr>
        <w:pStyle w:val="a7"/>
        <w:rPr>
          <w:b/>
          <w:sz w:val="24"/>
          <w:szCs w:val="24"/>
        </w:rPr>
      </w:pPr>
      <w:r w:rsidRPr="009901DF">
        <w:rPr>
          <w:b/>
          <w:sz w:val="24"/>
          <w:szCs w:val="24"/>
        </w:rPr>
        <w:t>Описание места учебного предмета в учебном плане</w:t>
      </w:r>
    </w:p>
    <w:p w:rsidR="005866B5" w:rsidRPr="009901DF" w:rsidRDefault="00984EA6" w:rsidP="009901DF">
      <w:pPr>
        <w:pStyle w:val="a7"/>
        <w:rPr>
          <w:rFonts w:eastAsia="Times New Roman"/>
          <w:sz w:val="24"/>
          <w:szCs w:val="24"/>
          <w:lang w:eastAsia="ru-RU"/>
        </w:rPr>
      </w:pPr>
      <w:r w:rsidRPr="009901DF">
        <w:rPr>
          <w:rFonts w:eastAsia="Times New Roman"/>
          <w:bCs/>
          <w:color w:val="000000"/>
          <w:w w:val="85"/>
          <w:sz w:val="24"/>
          <w:szCs w:val="24"/>
          <w:lang w:eastAsia="ru-RU"/>
        </w:rPr>
        <w:t> </w:t>
      </w:r>
      <w:r w:rsidR="005866B5" w:rsidRPr="009901DF">
        <w:rPr>
          <w:rFonts w:eastAsia="Times New Roman"/>
          <w:bCs/>
          <w:color w:val="000000"/>
          <w:w w:val="85"/>
          <w:sz w:val="24"/>
          <w:szCs w:val="24"/>
          <w:lang w:eastAsia="ru-RU"/>
        </w:rPr>
        <w:t xml:space="preserve">     </w:t>
      </w:r>
      <w:r w:rsidR="005866B5" w:rsidRPr="009901DF">
        <w:rPr>
          <w:rFonts w:eastAsia="Times New Roman"/>
          <w:color w:val="000000"/>
          <w:sz w:val="24"/>
          <w:szCs w:val="24"/>
          <w:lang w:eastAsia="ru-RU"/>
        </w:rPr>
        <w:t>В соответствии с  учебным планом образовательного учреждения в 4 классе на изучение окружающего мира  отво</w:t>
      </w:r>
      <w:r w:rsidR="00D71515" w:rsidRPr="009901DF">
        <w:rPr>
          <w:rFonts w:eastAsia="Times New Roman"/>
          <w:color w:val="000000"/>
          <w:sz w:val="24"/>
          <w:szCs w:val="24"/>
          <w:lang w:eastAsia="ru-RU"/>
        </w:rPr>
        <w:t>дится 2 часа в неделю.</w:t>
      </w:r>
    </w:p>
    <w:p w:rsidR="005866B5" w:rsidRPr="009901DF" w:rsidRDefault="005866B5" w:rsidP="009901DF">
      <w:pPr>
        <w:pStyle w:val="a7"/>
        <w:rPr>
          <w:b/>
          <w:sz w:val="24"/>
          <w:szCs w:val="24"/>
        </w:rPr>
      </w:pPr>
    </w:p>
    <w:p w:rsidR="005866B5" w:rsidRPr="009901DF" w:rsidRDefault="00DF4E3E" w:rsidP="009901DF">
      <w:pPr>
        <w:pStyle w:val="a7"/>
        <w:rPr>
          <w:b/>
          <w:sz w:val="24"/>
          <w:szCs w:val="24"/>
        </w:rPr>
      </w:pPr>
      <w:r w:rsidRPr="009901DF">
        <w:rPr>
          <w:b/>
          <w:sz w:val="24"/>
          <w:szCs w:val="24"/>
        </w:rPr>
        <w:t xml:space="preserve">Описание ценностных ориентиров содержания учебного предмета </w:t>
      </w:r>
    </w:p>
    <w:p w:rsidR="009907DB" w:rsidRPr="009901DF" w:rsidRDefault="009907DB" w:rsidP="009901DF">
      <w:pPr>
        <w:pStyle w:val="a7"/>
        <w:rPr>
          <w:rFonts w:eastAsia="Arial Unicode MS"/>
          <w:b/>
          <w:color w:val="000000"/>
          <w:sz w:val="24"/>
          <w:szCs w:val="24"/>
          <w:lang w:eastAsia="ru-RU" w:bidi="ru-RU"/>
        </w:rPr>
      </w:pPr>
    </w:p>
    <w:p w:rsidR="009907DB" w:rsidRPr="009901DF" w:rsidRDefault="009907DB" w:rsidP="009901DF">
      <w:pPr>
        <w:pStyle w:val="a7"/>
        <w:rPr>
          <w:rFonts w:eastAsia="Times New Roman"/>
          <w:b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b/>
          <w:color w:val="000000"/>
          <w:sz w:val="24"/>
          <w:szCs w:val="24"/>
          <w:lang w:eastAsia="ru-RU"/>
        </w:rPr>
        <w:t>Ценностные ориентиры содержания курса:</w:t>
      </w:r>
    </w:p>
    <w:p w:rsidR="009907DB" w:rsidRPr="009901DF" w:rsidRDefault="009907DB" w:rsidP="009901DF">
      <w:pPr>
        <w:pStyle w:val="a7"/>
        <w:rPr>
          <w:rFonts w:eastAsia="Times New Roman"/>
          <w:sz w:val="24"/>
          <w:szCs w:val="24"/>
          <w:lang w:eastAsia="ru-RU"/>
        </w:rPr>
      </w:pPr>
      <w:r w:rsidRPr="009901DF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• 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t>Природа как одна из важнейших основ здоровой и гармоничной жизни человека и общества;</w:t>
      </w:r>
    </w:p>
    <w:p w:rsidR="009907DB" w:rsidRPr="009901DF" w:rsidRDefault="009907DB" w:rsidP="009901DF">
      <w:pPr>
        <w:pStyle w:val="a7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>культура как процесс и результат человеческой жизнедеятельности во всем многообразии ее форм;</w:t>
      </w:r>
    </w:p>
    <w:p w:rsidR="009907DB" w:rsidRPr="009901DF" w:rsidRDefault="009907DB" w:rsidP="009901DF">
      <w:pPr>
        <w:pStyle w:val="a7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>наука как часть культуры, отражающая стрем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ление к истине, к познанию закономерности окру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жающего мира, природы и социума;</w:t>
      </w:r>
    </w:p>
    <w:p w:rsidR="009907DB" w:rsidRPr="009901DF" w:rsidRDefault="009907DB" w:rsidP="009901DF">
      <w:pPr>
        <w:pStyle w:val="a7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>семья как основа духовно-нравственного разви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тия личности;</w:t>
      </w:r>
    </w:p>
    <w:p w:rsidR="009907DB" w:rsidRPr="009901DF" w:rsidRDefault="009907DB" w:rsidP="009901DF">
      <w:pPr>
        <w:pStyle w:val="a7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>труд и творчество как отличительные черты ду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ховно развитой личности;</w:t>
      </w:r>
    </w:p>
    <w:p w:rsidR="009907DB" w:rsidRPr="009901DF" w:rsidRDefault="009907DB" w:rsidP="009901DF">
      <w:pPr>
        <w:pStyle w:val="a7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>патриотизм как одно из проявлений духовной зрелости человека, выражающейся в любви к Рос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сии, народу, малой родине;</w:t>
      </w:r>
    </w:p>
    <w:p w:rsidR="009907DB" w:rsidRPr="009901DF" w:rsidRDefault="009907DB" w:rsidP="009901DF">
      <w:pPr>
        <w:pStyle w:val="a7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>здоровый образ жизни, составляющий в единст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ве здоровье физическое, психическое, духовн</w:t>
      </w:r>
      <w:proofErr w:type="gramStart"/>
      <w:r w:rsidRPr="009901DF">
        <w:rPr>
          <w:rFonts w:eastAsia="Times New Roman"/>
          <w:color w:val="000000"/>
          <w:sz w:val="24"/>
          <w:szCs w:val="24"/>
          <w:lang w:eastAsia="ru-RU"/>
        </w:rPr>
        <w:t>о-</w:t>
      </w:r>
      <w:proofErr w:type="gramEnd"/>
      <w:r w:rsidRPr="009901DF">
        <w:rPr>
          <w:rFonts w:eastAsia="Times New Roman"/>
          <w:color w:val="000000"/>
          <w:sz w:val="24"/>
          <w:szCs w:val="24"/>
          <w:lang w:eastAsia="ru-RU"/>
        </w:rPr>
        <w:t xml:space="preserve"> и социально-нравственное;</w:t>
      </w:r>
    </w:p>
    <w:p w:rsidR="009907DB" w:rsidRPr="009901DF" w:rsidRDefault="009907DB" w:rsidP="009901DF">
      <w:pPr>
        <w:pStyle w:val="a7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901DF">
        <w:rPr>
          <w:rFonts w:eastAsia="Times New Roman"/>
          <w:color w:val="000000"/>
          <w:sz w:val="24"/>
          <w:szCs w:val="24"/>
          <w:lang w:eastAsia="ru-RU"/>
        </w:rPr>
        <w:t>нравственный выбор и ответственность человека к природе, историко-культурному наследию, к само</w:t>
      </w:r>
      <w:r w:rsidRPr="009901DF">
        <w:rPr>
          <w:rFonts w:eastAsia="Times New Roman"/>
          <w:color w:val="000000"/>
          <w:sz w:val="24"/>
          <w:szCs w:val="24"/>
          <w:lang w:eastAsia="ru-RU"/>
        </w:rPr>
        <w:softHyphen/>
        <w:t>му себе и окружающим людям.</w:t>
      </w:r>
    </w:p>
    <w:p w:rsidR="008A4B89" w:rsidRPr="009901DF" w:rsidRDefault="008A4B89" w:rsidP="009901DF">
      <w:pPr>
        <w:pStyle w:val="a7"/>
        <w:rPr>
          <w:b/>
          <w:sz w:val="24"/>
          <w:szCs w:val="24"/>
        </w:rPr>
      </w:pPr>
    </w:p>
    <w:p w:rsidR="00506164" w:rsidRPr="009901DF" w:rsidRDefault="00506164" w:rsidP="009901DF">
      <w:pPr>
        <w:pStyle w:val="a7"/>
        <w:rPr>
          <w:b/>
          <w:sz w:val="24"/>
          <w:szCs w:val="24"/>
        </w:rPr>
      </w:pPr>
      <w:r w:rsidRPr="009901DF">
        <w:rPr>
          <w:b/>
          <w:sz w:val="24"/>
          <w:szCs w:val="24"/>
        </w:rPr>
        <w:lastRenderedPageBreak/>
        <w:t xml:space="preserve">Личностные, </w:t>
      </w:r>
      <w:proofErr w:type="spellStart"/>
      <w:r w:rsidRPr="009901DF">
        <w:rPr>
          <w:b/>
          <w:sz w:val="24"/>
          <w:szCs w:val="24"/>
        </w:rPr>
        <w:t>метапредметные</w:t>
      </w:r>
      <w:proofErr w:type="spellEnd"/>
      <w:r w:rsidRPr="009901DF">
        <w:rPr>
          <w:b/>
          <w:sz w:val="24"/>
          <w:szCs w:val="24"/>
        </w:rPr>
        <w:t xml:space="preserve"> и предметные результаты освоения учебного предмета</w:t>
      </w:r>
    </w:p>
    <w:p w:rsidR="009907DB" w:rsidRPr="009901DF" w:rsidRDefault="009907DB" w:rsidP="009901DF">
      <w:pPr>
        <w:pStyle w:val="a7"/>
        <w:rPr>
          <w:b/>
          <w:sz w:val="24"/>
          <w:szCs w:val="24"/>
        </w:rPr>
      </w:pPr>
    </w:p>
    <w:p w:rsidR="00C84A60" w:rsidRPr="009901DF" w:rsidRDefault="00C84A60" w:rsidP="009901DF">
      <w:pPr>
        <w:pStyle w:val="a7"/>
        <w:rPr>
          <w:b/>
          <w:sz w:val="24"/>
          <w:szCs w:val="24"/>
        </w:rPr>
      </w:pPr>
      <w:r w:rsidRPr="009901DF">
        <w:rPr>
          <w:b/>
          <w:sz w:val="24"/>
          <w:szCs w:val="24"/>
        </w:rPr>
        <w:t xml:space="preserve">Личностные, </w:t>
      </w:r>
      <w:proofErr w:type="spellStart"/>
      <w:r w:rsidRPr="009901DF">
        <w:rPr>
          <w:b/>
          <w:sz w:val="24"/>
          <w:szCs w:val="24"/>
        </w:rPr>
        <w:t>метапредметные</w:t>
      </w:r>
      <w:proofErr w:type="spellEnd"/>
      <w:r w:rsidRPr="009901DF">
        <w:rPr>
          <w:b/>
          <w:sz w:val="24"/>
          <w:szCs w:val="24"/>
        </w:rPr>
        <w:t xml:space="preserve"> и предметные результаты освоения курса</w:t>
      </w:r>
    </w:p>
    <w:p w:rsidR="00C84A60" w:rsidRPr="009901DF" w:rsidRDefault="00C84A60" w:rsidP="009901DF">
      <w:pPr>
        <w:pStyle w:val="a7"/>
        <w:rPr>
          <w:b/>
          <w:sz w:val="24"/>
          <w:szCs w:val="24"/>
        </w:rPr>
      </w:pPr>
      <w:r w:rsidRPr="009901DF">
        <w:rPr>
          <w:b/>
          <w:bCs/>
          <w:sz w:val="24"/>
          <w:szCs w:val="24"/>
        </w:rPr>
        <w:t>Личностные</w:t>
      </w:r>
    </w:p>
    <w:p w:rsidR="00C84A60" w:rsidRPr="009901DF" w:rsidRDefault="00C84A60" w:rsidP="009901DF">
      <w:pPr>
        <w:pStyle w:val="a7"/>
        <w:rPr>
          <w:i/>
          <w:iCs/>
          <w:sz w:val="24"/>
          <w:szCs w:val="24"/>
        </w:rPr>
      </w:pPr>
      <w:r w:rsidRPr="009901DF">
        <w:rPr>
          <w:i/>
          <w:iCs/>
          <w:sz w:val="24"/>
          <w:szCs w:val="24"/>
        </w:rPr>
        <w:t>У учащихся будут сформированы:</w:t>
      </w:r>
    </w:p>
    <w:p w:rsidR="00C84A60" w:rsidRPr="009901DF" w:rsidRDefault="009901DF" w:rsidP="009901DF">
      <w:pPr>
        <w:pStyle w:val="a7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bookmarkStart w:id="0" w:name="_GoBack"/>
      <w:bookmarkEnd w:id="0"/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положительное отношение и интерес к изуче</w:t>
      </w:r>
      <w:r w:rsidRPr="009901DF">
        <w:rPr>
          <w:sz w:val="24"/>
          <w:szCs w:val="24"/>
        </w:rPr>
        <w:softHyphen/>
        <w:t>нию природы, человека, истории своей страны;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осознание своего продвижения в овладении знаниями и умениями;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способность к самооценке;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осознание себя гражданином России, чувства гордости за свою Родину, ответственности за общее благополучие;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знание основных правил поведения в природе и обществе и ориентация на их выполнение;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понимание необходимости здорового образа жизни, соблюдение правил безопасного поведения;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чувство прекрасного на основе знакомства с при</w:t>
      </w:r>
      <w:r w:rsidRPr="009901DF">
        <w:rPr>
          <w:sz w:val="24"/>
          <w:szCs w:val="24"/>
        </w:rPr>
        <w:softHyphen/>
        <w:t>родой и культурой родного края;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понимание значения семьи в жизни человека и необходимости взаимопомощи в семье.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i/>
          <w:iCs/>
          <w:sz w:val="24"/>
          <w:szCs w:val="24"/>
        </w:rPr>
        <w:t xml:space="preserve">У учащихся могут быть </w:t>
      </w:r>
      <w:proofErr w:type="gramStart"/>
      <w:r w:rsidRPr="009901DF">
        <w:rPr>
          <w:i/>
          <w:iCs/>
          <w:sz w:val="24"/>
          <w:szCs w:val="24"/>
        </w:rPr>
        <w:t>сформированы</w:t>
      </w:r>
      <w:proofErr w:type="gramEnd"/>
      <w:r w:rsidRPr="009901DF">
        <w:rPr>
          <w:i/>
          <w:iCs/>
          <w:sz w:val="24"/>
          <w:szCs w:val="24"/>
        </w:rPr>
        <w:t>: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устойчивый интерес к изучению природы, чело</w:t>
      </w:r>
      <w:r w:rsidRPr="009901DF">
        <w:rPr>
          <w:sz w:val="24"/>
          <w:szCs w:val="24"/>
        </w:rPr>
        <w:softHyphen/>
        <w:t>века, истории своей страны;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умение оценивать трудность предлагаемого за</w:t>
      </w:r>
      <w:r w:rsidRPr="009901DF">
        <w:rPr>
          <w:sz w:val="24"/>
          <w:szCs w:val="24"/>
        </w:rPr>
        <w:softHyphen/>
        <w:t>дания;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адекватная самооценка;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чувство ответственности за выполнение своей части работы при работе в группе;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установка на здоровый образ жизни и ее ре</w:t>
      </w:r>
      <w:r w:rsidRPr="009901DF">
        <w:rPr>
          <w:sz w:val="24"/>
          <w:szCs w:val="24"/>
        </w:rPr>
        <w:softHyphen/>
        <w:t>ализацию в своем поведении;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осознанные устойчивые эстетические предпо</w:t>
      </w:r>
      <w:r w:rsidRPr="009901DF">
        <w:rPr>
          <w:sz w:val="24"/>
          <w:szCs w:val="24"/>
        </w:rPr>
        <w:softHyphen/>
        <w:t>чтения в мире природы;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осознанное положительное отношение к куль</w:t>
      </w:r>
      <w:r w:rsidRPr="009901DF">
        <w:rPr>
          <w:sz w:val="24"/>
          <w:szCs w:val="24"/>
        </w:rPr>
        <w:softHyphen/>
        <w:t>турным ценностям;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основы экологической культуры;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уважительное отношение к созидательной деятельности человека на благо семьи, школы, страны.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</w:p>
    <w:p w:rsidR="00541674" w:rsidRPr="009901DF" w:rsidRDefault="00C84A60" w:rsidP="009901DF">
      <w:pPr>
        <w:pStyle w:val="a7"/>
        <w:rPr>
          <w:b/>
          <w:sz w:val="24"/>
          <w:szCs w:val="24"/>
        </w:rPr>
      </w:pPr>
      <w:proofErr w:type="spellStart"/>
      <w:r w:rsidRPr="009901DF">
        <w:rPr>
          <w:b/>
          <w:bCs/>
          <w:sz w:val="24"/>
          <w:szCs w:val="24"/>
        </w:rPr>
        <w:t>Метапредметные</w:t>
      </w:r>
      <w:proofErr w:type="spellEnd"/>
    </w:p>
    <w:p w:rsidR="00C84A60" w:rsidRPr="009901DF" w:rsidRDefault="00C84A60" w:rsidP="009901DF">
      <w:pPr>
        <w:pStyle w:val="a7"/>
        <w:rPr>
          <w:b/>
          <w:sz w:val="24"/>
          <w:szCs w:val="24"/>
        </w:rPr>
      </w:pPr>
      <w:r w:rsidRPr="009901DF">
        <w:rPr>
          <w:b/>
          <w:bCs/>
          <w:i/>
          <w:iCs/>
          <w:sz w:val="24"/>
          <w:szCs w:val="24"/>
        </w:rPr>
        <w:t>Регулятивные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i/>
          <w:iCs/>
          <w:sz w:val="24"/>
          <w:szCs w:val="24"/>
        </w:rPr>
        <w:t>Учащиеся научатся: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b/>
          <w:bCs/>
          <w:sz w:val="24"/>
          <w:szCs w:val="24"/>
        </w:rPr>
        <w:t xml:space="preserve">• </w:t>
      </w:r>
      <w:r w:rsidRPr="009901DF">
        <w:rPr>
          <w:sz w:val="24"/>
          <w:szCs w:val="24"/>
        </w:rPr>
        <w:t>планировать свои действия в соответствии с по</w:t>
      </w:r>
      <w:r w:rsidRPr="009901DF">
        <w:rPr>
          <w:sz w:val="24"/>
          <w:szCs w:val="24"/>
        </w:rPr>
        <w:softHyphen/>
        <w:t>ставленной целью;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b/>
          <w:bCs/>
          <w:sz w:val="24"/>
          <w:szCs w:val="24"/>
        </w:rPr>
        <w:t xml:space="preserve">• </w:t>
      </w:r>
      <w:r w:rsidRPr="009901DF">
        <w:rPr>
          <w:sz w:val="24"/>
          <w:szCs w:val="24"/>
        </w:rPr>
        <w:t>осуществлять пошаговый и итоговый контроль.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i/>
          <w:iCs/>
          <w:sz w:val="24"/>
          <w:szCs w:val="24"/>
        </w:rPr>
        <w:t>Учащиеся могут научиться: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самостоятельно планировать свои действия в со</w:t>
      </w:r>
      <w:r w:rsidRPr="009901DF">
        <w:rPr>
          <w:sz w:val="24"/>
          <w:szCs w:val="24"/>
        </w:rPr>
        <w:softHyphen/>
        <w:t>ответствии с поставленной целью;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самостоятельно адекватно оценивать правиль</w:t>
      </w:r>
      <w:r w:rsidRPr="009901DF">
        <w:rPr>
          <w:sz w:val="24"/>
          <w:szCs w:val="24"/>
        </w:rPr>
        <w:softHyphen/>
        <w:t>ность выполнения задания и вносить необходимые коррективы.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b/>
          <w:bCs/>
          <w:i/>
          <w:iCs/>
          <w:sz w:val="24"/>
          <w:szCs w:val="24"/>
        </w:rPr>
        <w:t>Познавательные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i/>
          <w:iCs/>
          <w:sz w:val="24"/>
          <w:szCs w:val="24"/>
        </w:rPr>
        <w:t>Учащиеся научатся: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lastRenderedPageBreak/>
        <w:t>находить необходимую информацию в учебнике и справочной литературе;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proofErr w:type="gramStart"/>
      <w:r w:rsidRPr="009901DF">
        <w:rPr>
          <w:sz w:val="24"/>
          <w:szCs w:val="24"/>
        </w:rPr>
        <w:t>понимать информацию, представленную в виде текста, схемы, таблицы, диаграммы, плана, карты;</w:t>
      </w:r>
      <w:proofErr w:type="gramEnd"/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осуществлять анализ (описание) объектов при</w:t>
      </w:r>
      <w:r w:rsidRPr="009901DF">
        <w:rPr>
          <w:sz w:val="24"/>
          <w:szCs w:val="24"/>
        </w:rPr>
        <w:softHyphen/>
        <w:t>роды с выделением существенных и несуществен</w:t>
      </w:r>
      <w:r w:rsidRPr="009901DF">
        <w:rPr>
          <w:sz w:val="24"/>
          <w:szCs w:val="24"/>
        </w:rPr>
        <w:softHyphen/>
        <w:t>ных признаков;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устанавливать причинно-следственные связи изменений в природе;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выделять существенную информацию из учеб</w:t>
      </w:r>
      <w:r w:rsidRPr="009901DF">
        <w:rPr>
          <w:sz w:val="24"/>
          <w:szCs w:val="24"/>
        </w:rPr>
        <w:softHyphen/>
        <w:t>ных и научно-популярных текстов;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устанавливать причинно-следственные связи между историческими событиями и их последстви</w:t>
      </w:r>
      <w:r w:rsidRPr="009901DF">
        <w:rPr>
          <w:sz w:val="24"/>
          <w:szCs w:val="24"/>
        </w:rPr>
        <w:softHyphen/>
        <w:t>ями (под руководством учителя);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сравнивать исторические события, делать обобщения.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i/>
          <w:iCs/>
          <w:sz w:val="24"/>
          <w:szCs w:val="24"/>
        </w:rPr>
        <w:t>Учащиеся могут научиться: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осуществлять поиск информации с использова</w:t>
      </w:r>
      <w:r w:rsidRPr="009901DF">
        <w:rPr>
          <w:sz w:val="24"/>
          <w:szCs w:val="24"/>
        </w:rPr>
        <w:softHyphen/>
        <w:t>нием ресурсов библиотек и сети Интернет;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сопоставлять информацию, представленную в разных видах, обобщать ее и использовать при выполнении заданий;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устанавливать причинно-следственные связи изменений в природе, проводить аналогии;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сравнивать исторические и литературные ис</w:t>
      </w:r>
      <w:r w:rsidRPr="009901DF">
        <w:rPr>
          <w:sz w:val="24"/>
          <w:szCs w:val="24"/>
        </w:rPr>
        <w:softHyphen/>
        <w:t>точники;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строить логическую цепочку рассуждений на ос</w:t>
      </w:r>
      <w:r w:rsidRPr="009901DF">
        <w:rPr>
          <w:sz w:val="24"/>
          <w:szCs w:val="24"/>
        </w:rPr>
        <w:softHyphen/>
        <w:t>новании исторических источников;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собирать краеведческий материал, описывать его.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b/>
          <w:bCs/>
          <w:i/>
          <w:iCs/>
          <w:sz w:val="24"/>
          <w:szCs w:val="24"/>
        </w:rPr>
        <w:t>Коммуникативные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b/>
          <w:bCs/>
          <w:sz w:val="24"/>
          <w:szCs w:val="24"/>
        </w:rPr>
        <w:t xml:space="preserve">• </w:t>
      </w:r>
      <w:r w:rsidRPr="009901DF">
        <w:rPr>
          <w:sz w:val="24"/>
          <w:szCs w:val="24"/>
        </w:rPr>
        <w:t>сотрудничать с одноклассниками при выполне</w:t>
      </w:r>
      <w:r w:rsidRPr="009901DF">
        <w:rPr>
          <w:sz w:val="24"/>
          <w:szCs w:val="24"/>
        </w:rPr>
        <w:softHyphen/>
        <w:t>нии заданий в паре: устанавливать очередность дей</w:t>
      </w:r>
      <w:r w:rsidRPr="009901DF">
        <w:rPr>
          <w:sz w:val="24"/>
          <w:szCs w:val="24"/>
        </w:rPr>
        <w:softHyphen/>
        <w:t>ствий, осуществлять взаимопроверку.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i/>
          <w:iCs/>
          <w:sz w:val="24"/>
          <w:szCs w:val="24"/>
        </w:rPr>
        <w:t>Учащиеся могут научиться: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распределять обязанности при работе в группе;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учитывать мнение партнера, аргументировано критиковать допущенные ошибки, обосновывать свое решение.</w:t>
      </w:r>
    </w:p>
    <w:p w:rsidR="00C84A60" w:rsidRPr="009901DF" w:rsidRDefault="00C84A60" w:rsidP="009901DF">
      <w:pPr>
        <w:pStyle w:val="a7"/>
        <w:rPr>
          <w:b/>
          <w:sz w:val="24"/>
          <w:szCs w:val="24"/>
        </w:rPr>
      </w:pPr>
      <w:r w:rsidRPr="009901DF">
        <w:rPr>
          <w:b/>
          <w:bCs/>
          <w:sz w:val="24"/>
          <w:szCs w:val="24"/>
        </w:rPr>
        <w:t>Предметные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i/>
          <w:iCs/>
          <w:sz w:val="24"/>
          <w:szCs w:val="24"/>
        </w:rPr>
        <w:t>Учащиеся научатся: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рассказывать о строении организма человека;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рассказывать о правилах личной гигиены, о зна</w:t>
      </w:r>
      <w:r w:rsidRPr="009901DF">
        <w:rPr>
          <w:sz w:val="24"/>
          <w:szCs w:val="24"/>
        </w:rPr>
        <w:softHyphen/>
        <w:t>чении физической культуры для развития организ</w:t>
      </w:r>
      <w:r w:rsidRPr="009901DF">
        <w:rPr>
          <w:sz w:val="24"/>
          <w:szCs w:val="24"/>
        </w:rPr>
        <w:softHyphen/>
        <w:t>ма, о вреде алкоголя, табака и наркотиков;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различать государственную символику Россий</w:t>
      </w:r>
      <w:r w:rsidRPr="009901DF">
        <w:rPr>
          <w:sz w:val="24"/>
          <w:szCs w:val="24"/>
        </w:rPr>
        <w:softHyphen/>
        <w:t>ской Федерации (герб, флаг, гимн);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показывать на карте границы Российской Фе</w:t>
      </w:r>
      <w:r w:rsidRPr="009901DF">
        <w:rPr>
          <w:sz w:val="24"/>
          <w:szCs w:val="24"/>
        </w:rPr>
        <w:softHyphen/>
        <w:t>дерации;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различать права и обязанности гражданина, в частности ребенка;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описывать достопримечательности столицы и родного края, показывать их на карте;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описывать основные этапы развития государст</w:t>
      </w:r>
      <w:r w:rsidRPr="009901DF">
        <w:rPr>
          <w:sz w:val="24"/>
          <w:szCs w:val="24"/>
        </w:rPr>
        <w:softHyphen/>
        <w:t>ва (Древняя Русь, Московское государство, Россий</w:t>
      </w:r>
      <w:r w:rsidRPr="009901DF">
        <w:rPr>
          <w:sz w:val="24"/>
          <w:szCs w:val="24"/>
        </w:rPr>
        <w:softHyphen/>
        <w:t>ская империя, СССР, Российская Федерация);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proofErr w:type="gramStart"/>
      <w:r w:rsidRPr="009901DF">
        <w:rPr>
          <w:sz w:val="24"/>
          <w:szCs w:val="24"/>
        </w:rPr>
        <w:t>называть ключевые даты и описывать события каждого этапа истории (</w:t>
      </w:r>
      <w:r w:rsidRPr="009901DF">
        <w:rPr>
          <w:sz w:val="24"/>
          <w:szCs w:val="24"/>
          <w:lang w:val="en-US"/>
        </w:rPr>
        <w:t>IX</w:t>
      </w:r>
      <w:r w:rsidRPr="009901DF">
        <w:rPr>
          <w:sz w:val="24"/>
          <w:szCs w:val="24"/>
        </w:rPr>
        <w:t xml:space="preserve"> в. — образование госу</w:t>
      </w:r>
      <w:r w:rsidRPr="009901DF">
        <w:rPr>
          <w:sz w:val="24"/>
          <w:szCs w:val="24"/>
        </w:rPr>
        <w:softHyphen/>
        <w:t xml:space="preserve">дарства у восточных славян; </w:t>
      </w:r>
      <w:smartTag w:uri="urn:schemas-microsoft-com:office:smarttags" w:element="metricconverter">
        <w:smartTagPr>
          <w:attr w:name="ProductID" w:val="988 г"/>
        </w:smartTagPr>
        <w:r w:rsidRPr="009901DF">
          <w:rPr>
            <w:sz w:val="24"/>
            <w:szCs w:val="24"/>
          </w:rPr>
          <w:t>988 г</w:t>
        </w:r>
      </w:smartTag>
      <w:r w:rsidRPr="009901DF">
        <w:rPr>
          <w:sz w:val="24"/>
          <w:szCs w:val="24"/>
        </w:rPr>
        <w:t xml:space="preserve">. — крещение Руси; </w:t>
      </w:r>
      <w:smartTag w:uri="urn:schemas-microsoft-com:office:smarttags" w:element="metricconverter">
        <w:smartTagPr>
          <w:attr w:name="ProductID" w:val="1380 г"/>
        </w:smartTagPr>
        <w:r w:rsidRPr="009901DF">
          <w:rPr>
            <w:sz w:val="24"/>
            <w:szCs w:val="24"/>
          </w:rPr>
          <w:t>1380 г</w:t>
        </w:r>
      </w:smartTag>
      <w:r w:rsidRPr="009901DF">
        <w:rPr>
          <w:sz w:val="24"/>
          <w:szCs w:val="24"/>
        </w:rPr>
        <w:t xml:space="preserve">. — Куликовская битва; </w:t>
      </w:r>
      <w:smartTag w:uri="urn:schemas-microsoft-com:office:smarttags" w:element="metricconverter">
        <w:smartTagPr>
          <w:attr w:name="ProductID" w:val="1612 г"/>
        </w:smartTagPr>
        <w:r w:rsidRPr="009901DF">
          <w:rPr>
            <w:sz w:val="24"/>
            <w:szCs w:val="24"/>
          </w:rPr>
          <w:t>1612 г</w:t>
        </w:r>
      </w:smartTag>
      <w:r w:rsidRPr="009901DF">
        <w:rPr>
          <w:sz w:val="24"/>
          <w:szCs w:val="24"/>
        </w:rPr>
        <w:t xml:space="preserve">. — изгнание иностранных захватчиков из Москвы; </w:t>
      </w:r>
      <w:smartTag w:uri="urn:schemas-microsoft-com:office:smarttags" w:element="metricconverter">
        <w:smartTagPr>
          <w:attr w:name="ProductID" w:val="1613 г"/>
        </w:smartTagPr>
        <w:r w:rsidRPr="009901DF">
          <w:rPr>
            <w:sz w:val="24"/>
            <w:szCs w:val="24"/>
          </w:rPr>
          <w:t>1613 г</w:t>
        </w:r>
      </w:smartTag>
      <w:r w:rsidRPr="009901DF">
        <w:rPr>
          <w:sz w:val="24"/>
          <w:szCs w:val="24"/>
        </w:rPr>
        <w:t>. — начало правления новой династии Рома</w:t>
      </w:r>
      <w:r w:rsidRPr="009901DF">
        <w:rPr>
          <w:sz w:val="24"/>
          <w:szCs w:val="24"/>
        </w:rPr>
        <w:softHyphen/>
        <w:t xml:space="preserve">новых; </w:t>
      </w:r>
      <w:smartTag w:uri="urn:schemas-microsoft-com:office:smarttags" w:element="metricconverter">
        <w:smartTagPr>
          <w:attr w:name="ProductID" w:val="1703 г"/>
        </w:smartTagPr>
        <w:r w:rsidRPr="009901DF">
          <w:rPr>
            <w:sz w:val="24"/>
            <w:szCs w:val="24"/>
          </w:rPr>
          <w:t>1703 г</w:t>
        </w:r>
      </w:smartTag>
      <w:r w:rsidRPr="009901DF">
        <w:rPr>
          <w:sz w:val="24"/>
          <w:szCs w:val="24"/>
        </w:rPr>
        <w:t xml:space="preserve">. — основание Санкт-Петербурга; </w:t>
      </w:r>
      <w:r w:rsidRPr="009901DF">
        <w:rPr>
          <w:sz w:val="24"/>
          <w:szCs w:val="24"/>
          <w:lang w:val="en-US"/>
        </w:rPr>
        <w:t>XVIII</w:t>
      </w:r>
      <w:r w:rsidRPr="009901DF">
        <w:rPr>
          <w:sz w:val="24"/>
          <w:szCs w:val="24"/>
        </w:rPr>
        <w:t xml:space="preserve"> в. — создание русской армии и флота, введение новой системы летоисчисления;</w:t>
      </w:r>
      <w:proofErr w:type="gramEnd"/>
      <w:r w:rsidRPr="009901DF">
        <w:rPr>
          <w:sz w:val="24"/>
          <w:szCs w:val="24"/>
        </w:rPr>
        <w:t xml:space="preserve"> </w:t>
      </w:r>
      <w:proofErr w:type="gramStart"/>
      <w:smartTag w:uri="urn:schemas-microsoft-com:office:smarttags" w:element="metricconverter">
        <w:smartTagPr>
          <w:attr w:name="ProductID" w:val="1755 г"/>
        </w:smartTagPr>
        <w:r w:rsidRPr="009901DF">
          <w:rPr>
            <w:sz w:val="24"/>
            <w:szCs w:val="24"/>
          </w:rPr>
          <w:t>1755 г</w:t>
        </w:r>
      </w:smartTag>
      <w:r w:rsidRPr="009901DF">
        <w:rPr>
          <w:sz w:val="24"/>
          <w:szCs w:val="24"/>
        </w:rPr>
        <w:t xml:space="preserve">. — открытие Московского университета; </w:t>
      </w:r>
      <w:smartTag w:uri="urn:schemas-microsoft-com:office:smarttags" w:element="metricconverter">
        <w:smartTagPr>
          <w:attr w:name="ProductID" w:val="1812 г"/>
        </w:smartTagPr>
        <w:r w:rsidRPr="009901DF">
          <w:rPr>
            <w:sz w:val="24"/>
            <w:szCs w:val="24"/>
          </w:rPr>
          <w:t>1812 г</w:t>
        </w:r>
      </w:smartTag>
      <w:r w:rsidRPr="009901DF">
        <w:rPr>
          <w:sz w:val="24"/>
          <w:szCs w:val="24"/>
        </w:rPr>
        <w:t>. — из</w:t>
      </w:r>
      <w:r w:rsidRPr="009901DF">
        <w:rPr>
          <w:sz w:val="24"/>
          <w:szCs w:val="24"/>
        </w:rPr>
        <w:softHyphen/>
        <w:t xml:space="preserve">гнание Наполеона из Москвы; </w:t>
      </w:r>
      <w:smartTag w:uri="urn:schemas-microsoft-com:office:smarttags" w:element="metricconverter">
        <w:smartTagPr>
          <w:attr w:name="ProductID" w:val="1861 г"/>
        </w:smartTagPr>
        <w:r w:rsidRPr="009901DF">
          <w:rPr>
            <w:sz w:val="24"/>
            <w:szCs w:val="24"/>
          </w:rPr>
          <w:t>1861 г</w:t>
        </w:r>
      </w:smartTag>
      <w:r w:rsidRPr="009901DF">
        <w:rPr>
          <w:sz w:val="24"/>
          <w:szCs w:val="24"/>
        </w:rPr>
        <w:t>. — отмена кре</w:t>
      </w:r>
      <w:r w:rsidRPr="009901DF">
        <w:rPr>
          <w:sz w:val="24"/>
          <w:szCs w:val="24"/>
        </w:rPr>
        <w:softHyphen/>
        <w:t xml:space="preserve">постного права; февраль </w:t>
      </w:r>
      <w:smartTag w:uri="urn:schemas-microsoft-com:office:smarttags" w:element="metricconverter">
        <w:smartTagPr>
          <w:attr w:name="ProductID" w:val="1917 г"/>
        </w:smartTagPr>
        <w:r w:rsidRPr="009901DF">
          <w:rPr>
            <w:sz w:val="24"/>
            <w:szCs w:val="24"/>
          </w:rPr>
          <w:t>1917 г</w:t>
        </w:r>
      </w:smartTag>
      <w:r w:rsidRPr="009901DF">
        <w:rPr>
          <w:sz w:val="24"/>
          <w:szCs w:val="24"/>
        </w:rPr>
        <w:t>. — свержение само</w:t>
      </w:r>
      <w:r w:rsidRPr="009901DF">
        <w:rPr>
          <w:sz w:val="24"/>
          <w:szCs w:val="24"/>
        </w:rPr>
        <w:softHyphen/>
        <w:t xml:space="preserve">державия, отречение императора Николая </w:t>
      </w:r>
      <w:r w:rsidRPr="009901DF">
        <w:rPr>
          <w:sz w:val="24"/>
          <w:szCs w:val="24"/>
          <w:lang w:val="en-US"/>
        </w:rPr>
        <w:t>II</w:t>
      </w:r>
      <w:r w:rsidRPr="009901DF">
        <w:rPr>
          <w:sz w:val="24"/>
          <w:szCs w:val="24"/>
        </w:rPr>
        <w:t xml:space="preserve"> от пре</w:t>
      </w:r>
      <w:r w:rsidRPr="009901DF">
        <w:rPr>
          <w:sz w:val="24"/>
          <w:szCs w:val="24"/>
        </w:rPr>
        <w:softHyphen/>
        <w:t xml:space="preserve">стола; октябрь </w:t>
      </w:r>
      <w:smartTag w:uri="urn:schemas-microsoft-com:office:smarttags" w:element="metricconverter">
        <w:smartTagPr>
          <w:attr w:name="ProductID" w:val="1917 г"/>
        </w:smartTagPr>
        <w:r w:rsidRPr="009901DF">
          <w:rPr>
            <w:sz w:val="24"/>
            <w:szCs w:val="24"/>
          </w:rPr>
          <w:t>1917 г</w:t>
        </w:r>
      </w:smartTag>
      <w:r w:rsidRPr="009901DF">
        <w:rPr>
          <w:sz w:val="24"/>
          <w:szCs w:val="24"/>
        </w:rPr>
        <w:t xml:space="preserve">. — революция, установление советской власти; </w:t>
      </w:r>
      <w:smartTag w:uri="urn:schemas-microsoft-com:office:smarttags" w:element="metricconverter">
        <w:smartTagPr>
          <w:attr w:name="ProductID" w:val="1922 г"/>
        </w:smartTagPr>
        <w:r w:rsidRPr="009901DF">
          <w:rPr>
            <w:sz w:val="24"/>
            <w:szCs w:val="24"/>
          </w:rPr>
          <w:t>1922 г</w:t>
        </w:r>
      </w:smartTag>
      <w:r w:rsidRPr="009901DF">
        <w:rPr>
          <w:sz w:val="24"/>
          <w:szCs w:val="24"/>
        </w:rPr>
        <w:t xml:space="preserve">. — образование СССР; 1941 —1945 гг. — Великая Отечественная война; апрель </w:t>
      </w:r>
      <w:smartTag w:uri="urn:schemas-microsoft-com:office:smarttags" w:element="metricconverter">
        <w:smartTagPr>
          <w:attr w:name="ProductID" w:val="1961 г"/>
        </w:smartTagPr>
        <w:r w:rsidRPr="009901DF">
          <w:rPr>
            <w:sz w:val="24"/>
            <w:szCs w:val="24"/>
          </w:rPr>
          <w:t>1961 г</w:t>
        </w:r>
      </w:smartTag>
      <w:r w:rsidRPr="009901DF">
        <w:rPr>
          <w:sz w:val="24"/>
          <w:szCs w:val="24"/>
        </w:rPr>
        <w:t>. — полет в космос Ю. А. Гагарина;</w:t>
      </w:r>
      <w:proofErr w:type="gramEnd"/>
      <w:r w:rsidRPr="009901DF">
        <w:rPr>
          <w:sz w:val="24"/>
          <w:szCs w:val="24"/>
        </w:rPr>
        <w:t xml:space="preserve"> </w:t>
      </w:r>
      <w:proofErr w:type="gramStart"/>
      <w:smartTag w:uri="urn:schemas-microsoft-com:office:smarttags" w:element="metricconverter">
        <w:smartTagPr>
          <w:attr w:name="ProductID" w:val="1991 г"/>
        </w:smartTagPr>
        <w:r w:rsidRPr="009901DF">
          <w:rPr>
            <w:sz w:val="24"/>
            <w:szCs w:val="24"/>
          </w:rPr>
          <w:t>1991 г</w:t>
        </w:r>
      </w:smartTag>
      <w:r w:rsidRPr="009901DF">
        <w:rPr>
          <w:sz w:val="24"/>
          <w:szCs w:val="24"/>
        </w:rPr>
        <w:t>. — распад СССР и провозглашение Россий</w:t>
      </w:r>
      <w:r w:rsidRPr="009901DF">
        <w:rPr>
          <w:sz w:val="24"/>
          <w:szCs w:val="24"/>
        </w:rPr>
        <w:softHyphen/>
        <w:t>ской Федерации суверенным государством);</w:t>
      </w:r>
      <w:proofErr w:type="gramEnd"/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lastRenderedPageBreak/>
        <w:t>описывать государственное устройство Россий</w:t>
      </w:r>
      <w:r w:rsidRPr="009901DF">
        <w:rPr>
          <w:sz w:val="24"/>
          <w:szCs w:val="24"/>
        </w:rPr>
        <w:softHyphen/>
        <w:t>ской Федерации;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называть основные положения Конституции;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proofErr w:type="gramStart"/>
      <w:r w:rsidRPr="009901DF">
        <w:rPr>
          <w:sz w:val="24"/>
          <w:szCs w:val="24"/>
        </w:rPr>
        <w:t>сопоставлять имена исторических личностей с основными этапами развития государства (князь Владимир, Александр Невский, Дмитрий Дон</w:t>
      </w:r>
      <w:r w:rsidRPr="009901DF">
        <w:rPr>
          <w:sz w:val="24"/>
          <w:szCs w:val="24"/>
        </w:rPr>
        <w:softHyphen/>
        <w:t xml:space="preserve">ской, Иван </w:t>
      </w:r>
      <w:r w:rsidRPr="009901DF">
        <w:rPr>
          <w:sz w:val="24"/>
          <w:szCs w:val="24"/>
          <w:lang w:val="en-US"/>
        </w:rPr>
        <w:t>III</w:t>
      </w:r>
      <w:r w:rsidRPr="009901DF">
        <w:rPr>
          <w:sz w:val="24"/>
          <w:szCs w:val="24"/>
        </w:rPr>
        <w:t xml:space="preserve">, Иван </w:t>
      </w:r>
      <w:r w:rsidRPr="009901DF">
        <w:rPr>
          <w:sz w:val="24"/>
          <w:szCs w:val="24"/>
          <w:lang w:val="en-US"/>
        </w:rPr>
        <w:t>IV</w:t>
      </w:r>
      <w:r w:rsidRPr="009901DF">
        <w:rPr>
          <w:sz w:val="24"/>
          <w:szCs w:val="24"/>
        </w:rPr>
        <w:t xml:space="preserve">, Кузьма Минин и Дмитрий Пожарский, царь Алексей Михайлович, император Петр </w:t>
      </w:r>
      <w:r w:rsidRPr="009901DF">
        <w:rPr>
          <w:sz w:val="24"/>
          <w:szCs w:val="24"/>
          <w:lang w:val="en-US"/>
        </w:rPr>
        <w:t>I</w:t>
      </w:r>
      <w:r w:rsidRPr="009901DF">
        <w:rPr>
          <w:sz w:val="24"/>
          <w:szCs w:val="24"/>
        </w:rPr>
        <w:t xml:space="preserve">, Екатерина </w:t>
      </w:r>
      <w:r w:rsidRPr="009901DF">
        <w:rPr>
          <w:sz w:val="24"/>
          <w:szCs w:val="24"/>
          <w:lang w:val="en-US"/>
        </w:rPr>
        <w:t>II</w:t>
      </w:r>
      <w:r w:rsidRPr="009901DF">
        <w:rPr>
          <w:sz w:val="24"/>
          <w:szCs w:val="24"/>
        </w:rPr>
        <w:t>, А. В. Суворов, Ф. Ф. Уша</w:t>
      </w:r>
      <w:r w:rsidRPr="009901DF">
        <w:rPr>
          <w:sz w:val="24"/>
          <w:szCs w:val="24"/>
        </w:rPr>
        <w:softHyphen/>
        <w:t xml:space="preserve">ков, М. В. Ломоносов, М. И. Кутузов, Александр </w:t>
      </w:r>
      <w:r w:rsidRPr="009901DF">
        <w:rPr>
          <w:sz w:val="24"/>
          <w:szCs w:val="24"/>
          <w:lang w:val="en-US"/>
        </w:rPr>
        <w:t>II</w:t>
      </w:r>
      <w:r w:rsidRPr="009901DF">
        <w:rPr>
          <w:sz w:val="24"/>
          <w:szCs w:val="24"/>
        </w:rPr>
        <w:t xml:space="preserve">, Николай </w:t>
      </w:r>
      <w:r w:rsidRPr="009901DF">
        <w:rPr>
          <w:sz w:val="24"/>
          <w:szCs w:val="24"/>
          <w:lang w:val="en-US"/>
        </w:rPr>
        <w:t>II</w:t>
      </w:r>
      <w:r w:rsidRPr="009901DF">
        <w:rPr>
          <w:sz w:val="24"/>
          <w:szCs w:val="24"/>
        </w:rPr>
        <w:t>, В. И. Ленин, И. В. Сталин, маршал Г. К. Жуков, действующий президент</w:t>
      </w:r>
      <w:proofErr w:type="gramEnd"/>
      <w:r w:rsidRPr="009901DF">
        <w:rPr>
          <w:sz w:val="24"/>
          <w:szCs w:val="24"/>
        </w:rPr>
        <w:t xml:space="preserve"> </w:t>
      </w:r>
      <w:proofErr w:type="gramStart"/>
      <w:r w:rsidRPr="009901DF">
        <w:rPr>
          <w:sz w:val="24"/>
          <w:szCs w:val="24"/>
        </w:rPr>
        <w:t>РФ);</w:t>
      </w:r>
      <w:proofErr w:type="gramEnd"/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характеризовать основные научные и культур</w:t>
      </w:r>
      <w:r w:rsidRPr="009901DF">
        <w:rPr>
          <w:sz w:val="24"/>
          <w:szCs w:val="24"/>
        </w:rPr>
        <w:softHyphen/>
        <w:t>ные достижения своей страны;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описывать культурные достопримечательности своего края;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соотносить исторические события с датами, конкретную дату с веком, дату исторического собы</w:t>
      </w:r>
      <w:r w:rsidRPr="009901DF">
        <w:rPr>
          <w:sz w:val="24"/>
          <w:szCs w:val="24"/>
        </w:rPr>
        <w:softHyphen/>
        <w:t>тия с лентой времени;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находить на карте места важнейших историче</w:t>
      </w:r>
      <w:r w:rsidRPr="009901DF">
        <w:rPr>
          <w:sz w:val="24"/>
          <w:szCs w:val="24"/>
        </w:rPr>
        <w:softHyphen/>
        <w:t>ских событий российской истории;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рассказывать о ключевых событиях истории го</w:t>
      </w:r>
      <w:r w:rsidRPr="009901DF">
        <w:rPr>
          <w:sz w:val="24"/>
          <w:szCs w:val="24"/>
        </w:rPr>
        <w:softHyphen/>
        <w:t>сударства;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рассказывать об основных событиях истории своего края.</w:t>
      </w:r>
    </w:p>
    <w:p w:rsidR="00C84A60" w:rsidRPr="009901DF" w:rsidRDefault="00C84A60" w:rsidP="009901DF">
      <w:pPr>
        <w:pStyle w:val="a7"/>
        <w:rPr>
          <w:sz w:val="24"/>
          <w:szCs w:val="24"/>
        </w:rPr>
      </w:pPr>
      <w:r w:rsidRPr="009901DF">
        <w:rPr>
          <w:i/>
          <w:iCs/>
          <w:sz w:val="24"/>
          <w:szCs w:val="24"/>
        </w:rPr>
        <w:t>Учащиеся получат возможность научиться: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рассказывать о строении организма человека;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оказывать первую помощь при ушибах, ожогах, обморожении, перегреве;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использовать знания о строении и функциони</w:t>
      </w:r>
      <w:r w:rsidRPr="009901DF">
        <w:rPr>
          <w:sz w:val="24"/>
          <w:szCs w:val="24"/>
        </w:rPr>
        <w:softHyphen/>
        <w:t>ровании организма человека для сохранения и ук</w:t>
      </w:r>
      <w:r w:rsidRPr="009901DF">
        <w:rPr>
          <w:sz w:val="24"/>
          <w:szCs w:val="24"/>
        </w:rPr>
        <w:softHyphen/>
        <w:t>репления своего организма;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рассказывать о наиболее важных событиях в истории России;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описывать обычаи народов России;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определять последовательность исторических событий;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показывать на карте территорию Российского государства, крупные города;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пользоваться настенной исторической картой;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находить необходимую информацию в дополни</w:t>
      </w:r>
      <w:r w:rsidRPr="009901DF">
        <w:rPr>
          <w:sz w:val="24"/>
          <w:szCs w:val="24"/>
        </w:rPr>
        <w:softHyphen/>
        <w:t>тельной литературе и в электронных источниках и контролируемом Интернете;</w:t>
      </w:r>
    </w:p>
    <w:p w:rsidR="00C84A60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создавать сообщения в виде текстов, аудио- и ви</w:t>
      </w:r>
      <w:r w:rsidRPr="009901DF">
        <w:rPr>
          <w:sz w:val="24"/>
          <w:szCs w:val="24"/>
        </w:rPr>
        <w:softHyphen/>
        <w:t>деофрагментов;</w:t>
      </w:r>
    </w:p>
    <w:p w:rsidR="00541674" w:rsidRPr="009901DF" w:rsidRDefault="00C84A60" w:rsidP="009901DF">
      <w:pPr>
        <w:pStyle w:val="a7"/>
        <w:rPr>
          <w:b/>
          <w:bCs/>
          <w:sz w:val="24"/>
          <w:szCs w:val="24"/>
        </w:rPr>
      </w:pPr>
      <w:r w:rsidRPr="009901DF">
        <w:rPr>
          <w:sz w:val="24"/>
          <w:szCs w:val="24"/>
        </w:rPr>
        <w:t>готовить и проводить небольшие презентации в поддержку собственных сообщений.</w:t>
      </w:r>
    </w:p>
    <w:p w:rsidR="009907DB" w:rsidRPr="00984EA6" w:rsidRDefault="009907DB" w:rsidP="00984EA6">
      <w:pPr>
        <w:numPr>
          <w:ilvl w:val="0"/>
          <w:numId w:val="6"/>
        </w:numPr>
        <w:tabs>
          <w:tab w:val="left" w:pos="265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907DB" w:rsidRPr="00984EA6" w:rsidRDefault="009907DB" w:rsidP="00984EA6">
      <w:pPr>
        <w:tabs>
          <w:tab w:val="left" w:pos="265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06164" w:rsidRPr="00984EA6" w:rsidRDefault="00506164" w:rsidP="00984EA6">
      <w:pPr>
        <w:tabs>
          <w:tab w:val="left" w:pos="265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984EA6">
        <w:rPr>
          <w:rFonts w:ascii="Times New Roman" w:hAnsi="Times New Roman" w:cs="Times New Roman"/>
          <w:b/>
          <w:sz w:val="20"/>
          <w:szCs w:val="20"/>
        </w:rPr>
        <w:t>Учебно</w:t>
      </w:r>
      <w:proofErr w:type="spellEnd"/>
      <w:r w:rsidRPr="00984EA6">
        <w:rPr>
          <w:rFonts w:ascii="Times New Roman" w:hAnsi="Times New Roman" w:cs="Times New Roman"/>
          <w:b/>
          <w:sz w:val="20"/>
          <w:szCs w:val="20"/>
        </w:rPr>
        <w:t xml:space="preserve"> – тематический план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17"/>
        <w:gridCol w:w="3035"/>
        <w:gridCol w:w="848"/>
      </w:tblGrid>
      <w:tr w:rsidR="00506164" w:rsidRPr="00984EA6" w:rsidTr="00D04D5D">
        <w:trPr>
          <w:trHeight w:val="449"/>
        </w:trPr>
        <w:tc>
          <w:tcPr>
            <w:tcW w:w="0" w:type="auto"/>
          </w:tcPr>
          <w:p w:rsidR="00506164" w:rsidRPr="00984EA6" w:rsidRDefault="00506164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0" w:type="auto"/>
          </w:tcPr>
          <w:p w:rsidR="00506164" w:rsidRPr="00984EA6" w:rsidRDefault="00506164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b/>
                <w:sz w:val="20"/>
                <w:szCs w:val="20"/>
              </w:rPr>
              <w:t>Глава</w:t>
            </w:r>
          </w:p>
        </w:tc>
        <w:tc>
          <w:tcPr>
            <w:tcW w:w="0" w:type="auto"/>
          </w:tcPr>
          <w:p w:rsidR="00506164" w:rsidRPr="00984EA6" w:rsidRDefault="00506164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506164" w:rsidRPr="00984EA6" w:rsidRDefault="00506164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</w:tr>
      <w:tr w:rsidR="00506164" w:rsidRPr="00984EA6" w:rsidTr="00D04D5D">
        <w:tc>
          <w:tcPr>
            <w:tcW w:w="0" w:type="auto"/>
          </w:tcPr>
          <w:p w:rsidR="00506164" w:rsidRPr="00984EA6" w:rsidRDefault="00506164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506164" w:rsidRPr="00984EA6" w:rsidRDefault="009101F5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sz w:val="20"/>
                <w:szCs w:val="20"/>
              </w:rPr>
              <w:t>Человек как живой организм</w:t>
            </w:r>
          </w:p>
        </w:tc>
        <w:tc>
          <w:tcPr>
            <w:tcW w:w="0" w:type="auto"/>
          </w:tcPr>
          <w:p w:rsidR="00506164" w:rsidRPr="00984EA6" w:rsidRDefault="009101F5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06164" w:rsidRPr="00984EA6" w:rsidTr="00D04D5D">
        <w:tc>
          <w:tcPr>
            <w:tcW w:w="0" w:type="auto"/>
          </w:tcPr>
          <w:p w:rsidR="00506164" w:rsidRPr="00984EA6" w:rsidRDefault="00506164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506164" w:rsidRPr="00984EA6" w:rsidRDefault="009101F5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sz w:val="20"/>
                <w:szCs w:val="20"/>
              </w:rPr>
              <w:t>Основные этапы истории России</w:t>
            </w:r>
            <w:r w:rsidRPr="00984EA6">
              <w:rPr>
                <w:rFonts w:ascii="Times New Roman" w:hAnsi="Times New Roman" w:cs="Times New Roman"/>
                <w:vanish/>
                <w:sz w:val="20"/>
                <w:szCs w:val="20"/>
              </w:rPr>
              <w:t xml:space="preserve"> </w:t>
            </w:r>
            <w:r w:rsidR="00506164" w:rsidRPr="00984EA6">
              <w:rPr>
                <w:rFonts w:ascii="Times New Roman" w:hAnsi="Times New Roman" w:cs="Times New Roman"/>
                <w:vanish/>
                <w:sz w:val="20"/>
                <w:szCs w:val="20"/>
              </w:rPr>
              <w:t>(3чное (30 ч)х на выработку навыков, придусматривает их применение в разнообразных уловияхые свойства наглядн</w:t>
            </w:r>
          </w:p>
        </w:tc>
        <w:tc>
          <w:tcPr>
            <w:tcW w:w="0" w:type="auto"/>
          </w:tcPr>
          <w:p w:rsidR="00506164" w:rsidRPr="00984EA6" w:rsidRDefault="009101F5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506164" w:rsidRPr="00984EA6" w:rsidTr="00D04D5D">
        <w:tc>
          <w:tcPr>
            <w:tcW w:w="0" w:type="auto"/>
          </w:tcPr>
          <w:p w:rsidR="00506164" w:rsidRPr="00984EA6" w:rsidRDefault="00506164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506164" w:rsidRPr="00984EA6" w:rsidRDefault="00BD6EE2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sz w:val="20"/>
                <w:szCs w:val="20"/>
              </w:rPr>
              <w:t>Человек в современном мире</w:t>
            </w:r>
          </w:p>
        </w:tc>
        <w:tc>
          <w:tcPr>
            <w:tcW w:w="0" w:type="auto"/>
          </w:tcPr>
          <w:p w:rsidR="00506164" w:rsidRPr="00984EA6" w:rsidRDefault="00D71515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06164" w:rsidRPr="00984EA6" w:rsidTr="00D04D5D">
        <w:trPr>
          <w:trHeight w:val="368"/>
        </w:trPr>
        <w:tc>
          <w:tcPr>
            <w:tcW w:w="0" w:type="auto"/>
            <w:gridSpan w:val="2"/>
          </w:tcPr>
          <w:p w:rsidR="00506164" w:rsidRPr="00984EA6" w:rsidRDefault="00506164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506164" w:rsidRPr="00984EA6" w:rsidRDefault="00D71515" w:rsidP="00984EA6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4EA6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</w:tbl>
    <w:p w:rsidR="0018666C" w:rsidRPr="00984EA6" w:rsidRDefault="0018666C" w:rsidP="00984EA6">
      <w:pPr>
        <w:tabs>
          <w:tab w:val="left" w:pos="265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907DB" w:rsidRPr="005866B5" w:rsidRDefault="009907DB" w:rsidP="005866B5">
      <w:pPr>
        <w:tabs>
          <w:tab w:val="left" w:pos="26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4EA6" w:rsidRDefault="00984EA6" w:rsidP="00984EA6">
      <w:pPr>
        <w:tabs>
          <w:tab w:val="left" w:pos="2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84EA6" w:rsidRDefault="00984EA6" w:rsidP="009907DB">
      <w:pPr>
        <w:tabs>
          <w:tab w:val="left" w:pos="2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84EA6" w:rsidRDefault="00984EA6" w:rsidP="009907DB">
      <w:pPr>
        <w:tabs>
          <w:tab w:val="left" w:pos="2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84EA6" w:rsidRDefault="00984EA6" w:rsidP="009907DB">
      <w:pPr>
        <w:tabs>
          <w:tab w:val="left" w:pos="2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06164" w:rsidRPr="009907DB" w:rsidRDefault="00DF4E3E" w:rsidP="009907DB">
      <w:pPr>
        <w:tabs>
          <w:tab w:val="left" w:pos="2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907DB">
        <w:rPr>
          <w:rFonts w:ascii="Times New Roman" w:hAnsi="Times New Roman" w:cs="Times New Roman"/>
          <w:b/>
          <w:sz w:val="28"/>
          <w:szCs w:val="24"/>
        </w:rPr>
        <w:t>7. Календарно - тематическое планирование по предмету окружающий мир  для 4  класса общеобразовате</w:t>
      </w:r>
      <w:r w:rsidR="00AE2041">
        <w:rPr>
          <w:rFonts w:ascii="Times New Roman" w:hAnsi="Times New Roman" w:cs="Times New Roman"/>
          <w:b/>
          <w:sz w:val="28"/>
          <w:szCs w:val="24"/>
        </w:rPr>
        <w:t>льной школы (2 часа в неделю</w:t>
      </w:r>
      <w:r w:rsidRPr="009907DB">
        <w:rPr>
          <w:rFonts w:ascii="Times New Roman" w:hAnsi="Times New Roman" w:cs="Times New Roman"/>
          <w:b/>
          <w:sz w:val="28"/>
          <w:szCs w:val="24"/>
        </w:rPr>
        <w:t>)</w:t>
      </w:r>
    </w:p>
    <w:p w:rsidR="00A43E79" w:rsidRPr="005866B5" w:rsidRDefault="00A43E79" w:rsidP="005866B5">
      <w:pPr>
        <w:tabs>
          <w:tab w:val="left" w:pos="26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21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2"/>
        <w:gridCol w:w="187"/>
        <w:gridCol w:w="2259"/>
        <w:gridCol w:w="2277"/>
        <w:gridCol w:w="1994"/>
        <w:gridCol w:w="558"/>
        <w:gridCol w:w="57"/>
        <w:gridCol w:w="309"/>
        <w:gridCol w:w="1702"/>
        <w:gridCol w:w="24"/>
        <w:gridCol w:w="1772"/>
        <w:gridCol w:w="784"/>
        <w:gridCol w:w="29"/>
        <w:gridCol w:w="993"/>
        <w:gridCol w:w="992"/>
        <w:gridCol w:w="992"/>
        <w:gridCol w:w="1439"/>
        <w:gridCol w:w="2212"/>
        <w:gridCol w:w="2212"/>
      </w:tblGrid>
      <w:tr w:rsidR="00CB6146" w:rsidRPr="005866B5" w:rsidTr="00984EA6">
        <w:trPr>
          <w:gridAfter w:val="3"/>
          <w:wAfter w:w="5863" w:type="dxa"/>
          <w:trHeight w:val="630"/>
        </w:trPr>
        <w:tc>
          <w:tcPr>
            <w:tcW w:w="522" w:type="dxa"/>
            <w:vMerge w:val="restart"/>
          </w:tcPr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46" w:type="dxa"/>
            <w:gridSpan w:val="2"/>
            <w:vMerge w:val="restart"/>
          </w:tcPr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146" w:rsidRPr="005866B5" w:rsidRDefault="00CB6146" w:rsidP="005866B5">
            <w:pPr>
              <w:tabs>
                <w:tab w:val="left" w:pos="26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6146" w:rsidRPr="005866B5" w:rsidRDefault="00CB6146" w:rsidP="005866B5">
            <w:pPr>
              <w:tabs>
                <w:tab w:val="left" w:pos="26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контроля</w:t>
            </w:r>
          </w:p>
          <w:p w:rsidR="00CB6146" w:rsidRPr="005866B5" w:rsidRDefault="00CB6146" w:rsidP="005866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146" w:rsidRPr="005866B5" w:rsidRDefault="00CB6146" w:rsidP="005866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6146" w:rsidRPr="005866B5" w:rsidRDefault="00CB6146" w:rsidP="005866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</w:t>
            </w:r>
          </w:p>
          <w:p w:rsidR="00CB6146" w:rsidRPr="005866B5" w:rsidRDefault="0028198A" w:rsidP="00586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методы обучения</w:t>
            </w:r>
          </w:p>
        </w:tc>
        <w:tc>
          <w:tcPr>
            <w:tcW w:w="1702" w:type="dxa"/>
            <w:vMerge w:val="restart"/>
          </w:tcPr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  <w:vMerge w:val="restart"/>
          </w:tcPr>
          <w:p w:rsidR="00CB6146" w:rsidRPr="005866B5" w:rsidRDefault="00CB6146" w:rsidP="005866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146" w:rsidRPr="005866B5" w:rsidRDefault="00CB6146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993" w:type="dxa"/>
            <w:vMerge w:val="restart"/>
          </w:tcPr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gridSpan w:val="2"/>
          </w:tcPr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B6146" w:rsidRPr="005866B5" w:rsidTr="00984EA6">
        <w:trPr>
          <w:gridAfter w:val="3"/>
          <w:wAfter w:w="5863" w:type="dxa"/>
          <w:trHeight w:val="555"/>
        </w:trPr>
        <w:tc>
          <w:tcPr>
            <w:tcW w:w="522" w:type="dxa"/>
            <w:vMerge/>
          </w:tcPr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vMerge/>
          </w:tcPr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146" w:rsidRPr="005866B5" w:rsidRDefault="00CB6146" w:rsidP="005866B5">
            <w:pPr>
              <w:tabs>
                <w:tab w:val="left" w:pos="26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146" w:rsidRPr="005866B5" w:rsidRDefault="00CB6146" w:rsidP="005866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  <w:vMerge/>
          </w:tcPr>
          <w:p w:rsidR="00CB6146" w:rsidRPr="005866B5" w:rsidRDefault="00CB6146" w:rsidP="005866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B6146" w:rsidRPr="005866B5" w:rsidRDefault="00CB6146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46" w:rsidRPr="005866B5" w:rsidRDefault="00CB6146" w:rsidP="00586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146" w:rsidRPr="005866B5" w:rsidRDefault="00CB6146" w:rsidP="005866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</w:tr>
      <w:tr w:rsidR="009907DB" w:rsidRPr="005866B5" w:rsidTr="00984EA6">
        <w:trPr>
          <w:gridAfter w:val="3"/>
          <w:wAfter w:w="5863" w:type="dxa"/>
          <w:trHeight w:val="375"/>
        </w:trPr>
        <w:tc>
          <w:tcPr>
            <w:tcW w:w="15451" w:type="dxa"/>
            <w:gridSpan w:val="16"/>
          </w:tcPr>
          <w:p w:rsidR="009907DB" w:rsidRPr="005866B5" w:rsidRDefault="009907DB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Глава 1. Человек как живой организм (22 ч)</w:t>
            </w:r>
          </w:p>
          <w:p w:rsidR="009907DB" w:rsidRPr="005866B5" w:rsidRDefault="009907DB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42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Человек - как часть природы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Индивидуальный устный опрос</w:t>
            </w:r>
          </w:p>
        </w:tc>
        <w:tc>
          <w:tcPr>
            <w:tcW w:w="26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метод, работа в группах</w:t>
            </w:r>
          </w:p>
        </w:tc>
        <w:tc>
          <w:tcPr>
            <w:tcW w:w="2011" w:type="dxa"/>
            <w:gridSpan w:val="2"/>
            <w:vMerge w:val="restart"/>
          </w:tcPr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функции систем органов тела человека.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Измерять температуру тела, вес и рост человека.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Характеризовать правила оказания первой помощи при несчастных случаях (порезы, ушибы, ожоги, обморожение, перегрев).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личное </w:t>
            </w: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своему здоровью и здоровью окружающих.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правил сохранения и укрепления здоровья.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Извлекать (по заданию учителя) информацию из учебника и дополнительной литературы об особенностях строения и жизнедеятельности организма человека. 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Подготавливать доклады и обсуждать полученные сведения.</w:t>
            </w: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Строение тела человека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фронтальная работа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Кожа, ее строение, значение и гиги</w:t>
            </w:r>
            <w:r w:rsidRPr="005866B5">
              <w:rPr>
                <w:rFonts w:ascii="Times New Roman" w:hAnsi="Times New Roman" w:cs="Times New Roman"/>
                <w:sz w:val="24"/>
                <w:szCs w:val="24"/>
              </w:rPr>
              <w:softHyphen/>
              <w:t>ена.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</w:t>
            </w:r>
            <w:proofErr w:type="gramEnd"/>
            <w:r w:rsidRPr="00BB1F20">
              <w:rPr>
                <w:rFonts w:ascii="Times New Roman" w:eastAsia="Calibri" w:hAnsi="Times New Roman"/>
                <w:sz w:val="24"/>
                <w:szCs w:val="24"/>
              </w:rPr>
              <w:t>, работа в группах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«Первая помощь при порезах, ушибах, ожогах, обморожении, перегреве</w:t>
            </w:r>
            <w:proofErr w:type="gramStart"/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Практическая  работа</w:t>
            </w:r>
          </w:p>
        </w:tc>
        <w:tc>
          <w:tcPr>
            <w:tcW w:w="26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</w:t>
            </w:r>
            <w:proofErr w:type="gramEnd"/>
            <w:r w:rsidRPr="00BB1F20">
              <w:rPr>
                <w:rFonts w:ascii="Times New Roman" w:eastAsia="Calibri" w:hAnsi="Times New Roman"/>
                <w:sz w:val="24"/>
                <w:szCs w:val="24"/>
              </w:rPr>
              <w:t>, работа в группах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Дидактические средства, бинты, жгуты.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Предупреждение инфекционных заболеваний.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иллюстраций, работа в парах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26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метод.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</w:t>
            </w:r>
            <w:proofErr w:type="gramEnd"/>
            <w:r w:rsidRPr="00BB1F20">
              <w:rPr>
                <w:rFonts w:ascii="Times New Roman" w:eastAsia="Calibri" w:hAnsi="Times New Roman"/>
                <w:sz w:val="24"/>
                <w:szCs w:val="24"/>
              </w:rPr>
              <w:t>, работа в парах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Дидактические средства, линейка для определения роста, весы напольные.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300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Строение и значение скелета. Мышцы.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6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метод.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210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 «Определение веса и роста».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28198A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</w:t>
            </w:r>
            <w:r w:rsidRPr="00BB1F2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285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Пищеварительная    система.   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фронтальная работа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300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Продукты питания, их состав. Витамины.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225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Работа органов </w:t>
            </w: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пищеварения.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 xml:space="preserve">Частично-поисковый </w:t>
            </w:r>
            <w:r w:rsidRPr="00BB1F2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метод, работа в группах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20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Гигиена и режим питания.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Выборочный опрос</w:t>
            </w:r>
          </w:p>
        </w:tc>
        <w:tc>
          <w:tcPr>
            <w:tcW w:w="26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изложения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42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Органы дыхания.  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6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Экскурсия. Исследовательский метод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80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Гигиена органов дыхания.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метод, работа в парах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Кровеносная система и её значение.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изложения, работа в группах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«Подсчитывание пульса».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метод, работа в парах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Дидактические средства, секундомер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315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Нервная система, ее значение.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индивидуальная работа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304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головного мозга.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Фронтальный </w:t>
            </w:r>
            <w:r w:rsidRPr="00BB1F2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 xml:space="preserve">Метод </w:t>
            </w:r>
            <w:r w:rsidRPr="00BB1F20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познавательного проблемного изложения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 коллективная работа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11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Органы чувств, их роль в процессе познания окружающего мира.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Индивидуальный устный опрос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фронтальная работа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Режим труда и отдыха.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изложения, работа в группах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35"/>
        </w:trPr>
        <w:tc>
          <w:tcPr>
            <w:tcW w:w="709" w:type="dxa"/>
            <w:gridSpan w:val="2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Табак, алкоголь, наркотики — враги здоровья человека.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6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метод, работа в парах</w:t>
            </w:r>
          </w:p>
        </w:tc>
        <w:tc>
          <w:tcPr>
            <w:tcW w:w="2011" w:type="dxa"/>
            <w:gridSpan w:val="2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4"/>
          </w:tcPr>
          <w:p w:rsidR="00420D97" w:rsidRPr="005866B5" w:rsidRDefault="00420D97" w:rsidP="006D2F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Учебное пособие, дидактические средства.</w:t>
            </w:r>
          </w:p>
          <w:p w:rsidR="00420D97" w:rsidRPr="005866B5" w:rsidRDefault="00420D97" w:rsidP="006D2FD1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3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8A" w:rsidRPr="005866B5" w:rsidTr="00984EA6">
        <w:trPr>
          <w:gridAfter w:val="3"/>
          <w:wAfter w:w="5863" w:type="dxa"/>
          <w:trHeight w:val="705"/>
        </w:trPr>
        <w:tc>
          <w:tcPr>
            <w:tcW w:w="15451" w:type="dxa"/>
            <w:gridSpan w:val="16"/>
          </w:tcPr>
          <w:p w:rsidR="0028198A" w:rsidRPr="005866B5" w:rsidRDefault="0028198A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198A" w:rsidRPr="005866B5" w:rsidRDefault="0028198A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Глава 2. Основные этапы истории России (40 ч)</w:t>
            </w:r>
          </w:p>
          <w:p w:rsidR="0028198A" w:rsidRPr="005866B5" w:rsidRDefault="0028198A" w:rsidP="009907DB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8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Лента времени.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изложения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 коллективная работа</w:t>
            </w:r>
          </w:p>
        </w:tc>
        <w:tc>
          <w:tcPr>
            <w:tcW w:w="2092" w:type="dxa"/>
            <w:gridSpan w:val="4"/>
            <w:vMerge w:val="restart"/>
          </w:tcPr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t>Пересказывать текст учебника об историческом событии, выдающемся деятеле, памятнике культуры и обсуждать полученные сведения.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Извлекать (по заданию учителя) информацию из учебника и дополнительной литературы о прошлом нашего государства. 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доклады и обсуждать полученные сведения.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практические работы: показывать на карте места исторических событий, работать с лентой времени, определять последовательность исторических событий.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небольшие рассказы по иллюстрациям учебника.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важнейшие </w:t>
            </w: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изученные события из истории Отечества.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исторические и культурные памятники на основе иллюстративного материала или непосредственного наблюдения.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тексте учебника слова, характеризующие исторического деятеля, его дела и поступки.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Высказывать мотивированное мнение об историческом деятеле. 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его вклад в историю государства.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о храмах как памятниках Отечества</w:t>
            </w:r>
          </w:p>
          <w:p w:rsidR="00420D97" w:rsidRPr="005866B5" w:rsidRDefault="00420D97" w:rsidP="005866B5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Счет лет в истории.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Выборочный опрос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иллюстраций, работа в группах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 xml:space="preserve">Учебник, рабочая тетрадь, электронное приложение к </w:t>
            </w:r>
            <w:r w:rsidRPr="004254C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7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Древняя Русь.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bCs/>
                <w:sz w:val="24"/>
                <w:szCs w:val="24"/>
              </w:rPr>
              <w:t>Метод познавательного проблемного изложения</w:t>
            </w:r>
            <w:r w:rsidRPr="00BB1F20">
              <w:rPr>
                <w:rFonts w:ascii="Times New Roman" w:eastAsia="Calibri" w:hAnsi="Times New Roman"/>
                <w:sz w:val="24"/>
                <w:szCs w:val="24"/>
              </w:rPr>
              <w:t>, работа в группах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22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Образование Древнерусского государства.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работа в парах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Крещение Руси.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 коллективная работа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Древнерусские города.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5A7D7B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A7D7B">
              <w:rPr>
                <w:rFonts w:ascii="Times New Roman" w:eastAsia="Calibri" w:hAnsi="Times New Roman"/>
                <w:sz w:val="24"/>
                <w:szCs w:val="24"/>
              </w:rPr>
              <w:t>Работа в печатной тетради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bCs/>
                <w:sz w:val="24"/>
                <w:szCs w:val="24"/>
              </w:rPr>
              <w:t>Метод познавательного проблемного изложения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 работа в парах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7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Быт и занятия людей, развитие культуры.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, коллективная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 xml:space="preserve">Учебник, рабочая </w:t>
            </w:r>
            <w:r w:rsidRPr="004254C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8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Монгольское нашествие.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метод, работа в парах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27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Дмитрий Донской и Куликовская битва.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Выборочный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иллюстраций, работа в группах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27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Московское государство в XV— XVI вв.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5A7D7B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A7D7B">
              <w:rPr>
                <w:rFonts w:ascii="Times New Roman" w:eastAsia="Calibri" w:hAnsi="Times New Roman"/>
                <w:sz w:val="24"/>
                <w:szCs w:val="24"/>
              </w:rPr>
              <w:t>Работа в печатной тетради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метод, работа в парах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8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Быт и занятия людей, развитие культуры.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я, фронтальная работа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 xml:space="preserve">Учебник, рабочая тетрадь, электронное приложение к учебнику, наглядные </w:t>
            </w:r>
            <w:r w:rsidRPr="004254C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42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Книгопечатание. Зодчество.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иллюстраций, работа в группах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Российское государство в XVII в.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5866B5" w:rsidRDefault="00420D97" w:rsidP="005866B5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Правление Петра I.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8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Строительство Санкт-Петербурга.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Исследовательский метод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27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Создание русского флота.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5A7D7B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A7D7B">
              <w:rPr>
                <w:rFonts w:ascii="Times New Roman" w:eastAsia="Calibri" w:hAnsi="Times New Roman"/>
                <w:sz w:val="24"/>
                <w:szCs w:val="24"/>
              </w:rPr>
              <w:t>Работа в печатной тетради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изложения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 xml:space="preserve">Учебник, рабочая тетрадь, электронное </w:t>
            </w:r>
            <w:r w:rsidRPr="004254C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Изменения в повседневной жизни людей.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иллюстраций, работа в парах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Россия в XVIII в. «Золотой век» русского дворянства.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Исследовательский метод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Победы русского оружия.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5A7D7B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A7D7B">
              <w:rPr>
                <w:rFonts w:ascii="Times New Roman" w:eastAsia="Calibri" w:hAnsi="Times New Roman"/>
                <w:sz w:val="24"/>
                <w:szCs w:val="24"/>
              </w:rPr>
              <w:t>Работа в печатной тетради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иллюстраций, работа в группах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Генералиссимус А. Суворов и адмирал Ф. Ушаков.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Индивидуальный устный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Исследовательский метод, работа в парах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8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и </w:t>
            </w: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изобретения.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 xml:space="preserve">Метод проблемного </w:t>
            </w:r>
            <w:r w:rsidRPr="00BB1F2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изложения, групповая работа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 xml:space="preserve">Учебник, </w:t>
            </w:r>
            <w:r w:rsidRPr="004254C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9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Создание первого университета. М. Ломоносов.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Исследовательский метод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коллективная работа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42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Санкт-Петербурга</w:t>
            </w:r>
            <w:proofErr w:type="gramStart"/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5A7D7B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A7D7B">
              <w:rPr>
                <w:rFonts w:ascii="Times New Roman" w:eastAsia="Calibri" w:hAnsi="Times New Roman"/>
                <w:sz w:val="24"/>
                <w:szCs w:val="24"/>
              </w:rPr>
              <w:t>Работа в печатной тетради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фронтальная работа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42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Россия в XIX в.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изложения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 коллективная работа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Война с Наполеоном.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Выборочный опрос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иллюстраций, работа в группах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 xml:space="preserve">Учебник, рабочая тетрадь, электронное приложение к учебнику, </w:t>
            </w:r>
            <w:r w:rsidRPr="004254C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9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Бородинское сражение.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bCs/>
                <w:sz w:val="24"/>
                <w:szCs w:val="24"/>
              </w:rPr>
              <w:t>Метод познавательного проблемного изложения</w:t>
            </w:r>
            <w:r w:rsidRPr="00BB1F20">
              <w:rPr>
                <w:rFonts w:ascii="Times New Roman" w:eastAsia="Calibri" w:hAnsi="Times New Roman"/>
                <w:sz w:val="24"/>
                <w:szCs w:val="24"/>
              </w:rPr>
              <w:t>, работа в группах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3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Полководец М. Кутузов.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работа в парах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8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Партизанская война.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 коллективная работа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27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Начальные сведения об основных этапах развития русской культуры.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5A7D7B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A7D7B">
              <w:rPr>
                <w:rFonts w:ascii="Times New Roman" w:eastAsia="Calibri" w:hAnsi="Times New Roman"/>
                <w:sz w:val="24"/>
                <w:szCs w:val="24"/>
              </w:rPr>
              <w:t>Работа в печатной тетради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bCs/>
                <w:sz w:val="24"/>
                <w:szCs w:val="24"/>
              </w:rPr>
              <w:t>Метод познавательного проблемного изложения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 работа в парах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сведения об основных этапах развития русской </w:t>
            </w: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 коллективная работа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 xml:space="preserve">Учебник, рабочая тетрадь, </w:t>
            </w:r>
            <w:r w:rsidRPr="004254C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30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Начальные сведения об основных этапах развития русской культуры.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метод, работа в парах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24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«Путешествия» в царский дворец, усадьбу помещика, крестьянский дом, монастырь, мастерскую ремесленника.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Выборочный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иллюстраций, работа в группах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Россия в XX в.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5A7D7B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A7D7B">
              <w:rPr>
                <w:rFonts w:ascii="Times New Roman" w:eastAsia="Calibri" w:hAnsi="Times New Roman"/>
                <w:sz w:val="24"/>
                <w:szCs w:val="24"/>
              </w:rPr>
              <w:t>Работа в печатной тетради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метод, работа в парах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11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Революция в России и свержение самодержавия.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я, фронтальная работа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3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Развитие страны в 30-е гг.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иллюстраций, работа в группах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Великая Отечественная война 1941 —1945 </w:t>
            </w:r>
            <w:proofErr w:type="spellStart"/>
            <w:proofErr w:type="gramStart"/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420D97" w:rsidRDefault="00420D97" w:rsidP="005866B5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паре, </w:t>
            </w:r>
            <w:proofErr w:type="gramStart"/>
            <w:r w:rsidRPr="00420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эвристический</w:t>
            </w:r>
            <w:proofErr w:type="gramEnd"/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11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Восстановление страны после войны.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Выборочный опрос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Частично-поисковый метод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26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  космоса.   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Исследовательский метод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3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Культурные   достижения России в XX в.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5A7D7B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A7D7B">
              <w:rPr>
                <w:rFonts w:ascii="Times New Roman" w:eastAsia="Calibri" w:hAnsi="Times New Roman"/>
                <w:sz w:val="24"/>
                <w:szCs w:val="24"/>
              </w:rPr>
              <w:t>Работа в печатной тетради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изложения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 xml:space="preserve">Учебник, рабочая тетрадь, электронное приложение к </w:t>
            </w:r>
            <w:r w:rsidRPr="004254C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gramStart"/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 XXI в.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иллюстраций, работа в парах</w:t>
            </w:r>
          </w:p>
        </w:tc>
        <w:tc>
          <w:tcPr>
            <w:tcW w:w="2092" w:type="dxa"/>
            <w:gridSpan w:val="4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4254C0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8A" w:rsidRPr="005866B5" w:rsidTr="00984EA6">
        <w:trPr>
          <w:trHeight w:val="423"/>
        </w:trPr>
        <w:tc>
          <w:tcPr>
            <w:tcW w:w="15451" w:type="dxa"/>
            <w:gridSpan w:val="16"/>
          </w:tcPr>
          <w:p w:rsidR="0028198A" w:rsidRPr="005866B5" w:rsidRDefault="0028198A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>Глава 3.</w:t>
            </w: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в современном мире </w:t>
            </w:r>
            <w:proofErr w:type="gramStart"/>
            <w:r w:rsidR="00D71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D715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86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28198A" w:rsidRPr="005866B5" w:rsidRDefault="0028198A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28198A" w:rsidRPr="005866B5" w:rsidRDefault="002819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28198A" w:rsidRPr="00BB1F20" w:rsidRDefault="0028198A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212" w:type="dxa"/>
          </w:tcPr>
          <w:p w:rsidR="0028198A" w:rsidRPr="00BB1F20" w:rsidRDefault="0028198A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Исследовательский метод</w:t>
            </w: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Россия - многонациональное государство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5A7D7B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A7D7B">
              <w:rPr>
                <w:rFonts w:ascii="Times New Roman" w:eastAsia="Calibri" w:hAnsi="Times New Roman"/>
                <w:sz w:val="24"/>
                <w:szCs w:val="24"/>
              </w:rPr>
              <w:t>Работа в печатной тетради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иллюстраций, работа в группах</w:t>
            </w:r>
          </w:p>
        </w:tc>
        <w:tc>
          <w:tcPr>
            <w:tcW w:w="2650" w:type="dxa"/>
            <w:gridSpan w:val="5"/>
            <w:vMerge w:val="restart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Пересказывать своими словами текст учебника.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Извлекать (по заданию учителя) информацию из учебника и  дополнительной литературы о народах нашей страны, их традициях, обычаях, религии. 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Подготавливать доклады и обсуждать полученные сведения.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карте территорию России. 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Называть по карте субъекты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Федерации.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Подготавливать небольшие рассказы по иллюстрациям учебника.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некоторые </w:t>
            </w:r>
            <w:r w:rsidRPr="0058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традиции народов нашей страны, исторические и культурные памятники, которые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находятся на территории родного края, республики, области.</w:t>
            </w:r>
          </w:p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Оценивать вклад народов нашей страны в историю и культуру</w:t>
            </w:r>
          </w:p>
        </w:tc>
        <w:tc>
          <w:tcPr>
            <w:tcW w:w="1772" w:type="dxa"/>
          </w:tcPr>
          <w:p w:rsidR="00420D97" w:rsidRDefault="00420D97">
            <w:r w:rsidRPr="00706B9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Россия - многонациональное государство</w:t>
            </w: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Индивидуальный устный опрос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Исследовательский метод, работа в парах</w:t>
            </w:r>
          </w:p>
        </w:tc>
        <w:tc>
          <w:tcPr>
            <w:tcW w:w="2650" w:type="dxa"/>
            <w:gridSpan w:val="5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706B97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0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Народы нашей страны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проблемного изложения, групповая работа</w:t>
            </w:r>
          </w:p>
        </w:tc>
        <w:tc>
          <w:tcPr>
            <w:tcW w:w="2650" w:type="dxa"/>
            <w:gridSpan w:val="5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706B97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57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Народы нашей страны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Исследовательский метод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коллективная работа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50" w:type="dxa"/>
            <w:gridSpan w:val="5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706B97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65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Традиции, культуры, религии.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5A7D7B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A7D7B">
              <w:rPr>
                <w:rFonts w:ascii="Times New Roman" w:eastAsia="Calibri" w:hAnsi="Times New Roman"/>
                <w:sz w:val="24"/>
                <w:szCs w:val="24"/>
              </w:rPr>
              <w:t>Работа в печатной тетради</w:t>
            </w:r>
          </w:p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97" w:rsidRPr="00BB1F20" w:rsidRDefault="00420D97" w:rsidP="006D2F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1F20">
              <w:rPr>
                <w:rFonts w:ascii="Times New Roman" w:eastAsia="Calibri" w:hAnsi="Times New Roman"/>
                <w:sz w:val="24"/>
                <w:szCs w:val="24"/>
              </w:rPr>
              <w:t>метод иллюстраций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фронтальная работа</w:t>
            </w:r>
          </w:p>
        </w:tc>
        <w:tc>
          <w:tcPr>
            <w:tcW w:w="2650" w:type="dxa"/>
            <w:gridSpan w:val="5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 w:rsidRPr="00706B97">
              <w:rPr>
                <w:rFonts w:ascii="Times New Roman" w:eastAsia="Calibri" w:hAnsi="Times New Roman"/>
                <w:sz w:val="24"/>
                <w:szCs w:val="24"/>
              </w:rPr>
              <w:t>Учебник, рабочая тетрадь, электронное приложение к учебнику, наглядные пособия, ТСО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D97" w:rsidRPr="005866B5" w:rsidTr="00984EA6">
        <w:trPr>
          <w:gridAfter w:val="3"/>
          <w:wAfter w:w="5863" w:type="dxa"/>
          <w:trHeight w:val="112"/>
        </w:trPr>
        <w:tc>
          <w:tcPr>
            <w:tcW w:w="522" w:type="dxa"/>
          </w:tcPr>
          <w:p w:rsidR="00420D97" w:rsidRPr="009907DB" w:rsidRDefault="00420D97" w:rsidP="009907DB">
            <w:pPr>
              <w:pStyle w:val="a4"/>
              <w:numPr>
                <w:ilvl w:val="0"/>
                <w:numId w:val="21"/>
              </w:num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Экскурсия в «исторический музей»</w:t>
            </w: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</w:tcPr>
          <w:p w:rsidR="00420D97" w:rsidRPr="005866B5" w:rsidRDefault="00420D97" w:rsidP="005866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</w:tcPr>
          <w:p w:rsidR="00420D97" w:rsidRPr="005866B5" w:rsidRDefault="00420D97" w:rsidP="005866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650" w:type="dxa"/>
            <w:gridSpan w:val="5"/>
            <w:vMerge/>
          </w:tcPr>
          <w:p w:rsidR="00420D97" w:rsidRPr="005866B5" w:rsidRDefault="00420D97" w:rsidP="005866B5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420D97" w:rsidRDefault="00420D97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наблюдений</w:t>
            </w:r>
          </w:p>
        </w:tc>
        <w:tc>
          <w:tcPr>
            <w:tcW w:w="784" w:type="dxa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20D97" w:rsidRPr="005866B5" w:rsidRDefault="00420D97" w:rsidP="005866B5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6146" w:rsidRPr="005866B5" w:rsidRDefault="00CB6146" w:rsidP="00984EA6">
      <w:pPr>
        <w:tabs>
          <w:tab w:val="left" w:pos="26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B6146" w:rsidRPr="005866B5" w:rsidSect="0051028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781580"/>
    <w:lvl w:ilvl="0">
      <w:numFmt w:val="bullet"/>
      <w:lvlText w:val="*"/>
      <w:lvlJc w:val="left"/>
    </w:lvl>
  </w:abstractNum>
  <w:abstractNum w:abstractNumId="1">
    <w:nsid w:val="153C428A"/>
    <w:multiLevelType w:val="hybridMultilevel"/>
    <w:tmpl w:val="26C6CD3C"/>
    <w:lvl w:ilvl="0" w:tplc="09EE6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C649E"/>
    <w:multiLevelType w:val="hybridMultilevel"/>
    <w:tmpl w:val="BD0AD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3C3502"/>
    <w:multiLevelType w:val="hybridMultilevel"/>
    <w:tmpl w:val="21BCB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D7C49"/>
    <w:multiLevelType w:val="hybridMultilevel"/>
    <w:tmpl w:val="88CEAC2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83A17"/>
    <w:multiLevelType w:val="hybridMultilevel"/>
    <w:tmpl w:val="972CFD62"/>
    <w:lvl w:ilvl="0" w:tplc="B32AECE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D5191"/>
    <w:multiLevelType w:val="hybridMultilevel"/>
    <w:tmpl w:val="00AE80A6"/>
    <w:lvl w:ilvl="0" w:tplc="B778158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84B27"/>
    <w:multiLevelType w:val="singleLevel"/>
    <w:tmpl w:val="79BEEEC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8">
    <w:nsid w:val="2DC47687"/>
    <w:multiLevelType w:val="hybridMultilevel"/>
    <w:tmpl w:val="EA4E4D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9E005D"/>
    <w:multiLevelType w:val="hybridMultilevel"/>
    <w:tmpl w:val="54D28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5A7104"/>
    <w:multiLevelType w:val="hybridMultilevel"/>
    <w:tmpl w:val="AA60CA8E"/>
    <w:lvl w:ilvl="0" w:tplc="04190009">
      <w:start w:val="1"/>
      <w:numFmt w:val="bullet"/>
      <w:lvlText w:val=""/>
      <w:lvlJc w:val="left"/>
      <w:pPr>
        <w:ind w:left="28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11">
    <w:nsid w:val="3AFC1D48"/>
    <w:multiLevelType w:val="hybridMultilevel"/>
    <w:tmpl w:val="560A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66848"/>
    <w:multiLevelType w:val="hybridMultilevel"/>
    <w:tmpl w:val="CD6C24F0"/>
    <w:lvl w:ilvl="0" w:tplc="B778158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844ABA"/>
    <w:multiLevelType w:val="hybridMultilevel"/>
    <w:tmpl w:val="015EB074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B77687"/>
    <w:multiLevelType w:val="hybridMultilevel"/>
    <w:tmpl w:val="D300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E73BBB"/>
    <w:multiLevelType w:val="hybridMultilevel"/>
    <w:tmpl w:val="7ABCE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7E2A0A"/>
    <w:multiLevelType w:val="hybridMultilevel"/>
    <w:tmpl w:val="F5A42258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FC59B2"/>
    <w:multiLevelType w:val="multilevel"/>
    <w:tmpl w:val="7A64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8E592F"/>
    <w:multiLevelType w:val="hybridMultilevel"/>
    <w:tmpl w:val="DF545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4C3762"/>
    <w:multiLevelType w:val="hybridMultilevel"/>
    <w:tmpl w:val="F78A0412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350EB"/>
    <w:multiLevelType w:val="singleLevel"/>
    <w:tmpl w:val="B8BEE46A"/>
    <w:lvl w:ilvl="0">
      <w:start w:val="10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1">
    <w:nsid w:val="6C566C22"/>
    <w:multiLevelType w:val="hybridMultilevel"/>
    <w:tmpl w:val="426A4DE6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417C2D"/>
    <w:multiLevelType w:val="hybridMultilevel"/>
    <w:tmpl w:val="55003E9A"/>
    <w:lvl w:ilvl="0" w:tplc="B7781580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21297F"/>
    <w:multiLevelType w:val="hybridMultilevel"/>
    <w:tmpl w:val="DAC08F26"/>
    <w:lvl w:ilvl="0" w:tplc="F6A495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E0093"/>
    <w:multiLevelType w:val="hybridMultilevel"/>
    <w:tmpl w:val="620AA9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EF4456"/>
    <w:multiLevelType w:val="hybridMultilevel"/>
    <w:tmpl w:val="1B48FDE6"/>
    <w:lvl w:ilvl="0" w:tplc="004EFDD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1"/>
  </w:num>
  <w:num w:numId="3">
    <w:abstractNumId w:val="18"/>
  </w:num>
  <w:num w:numId="4">
    <w:abstractNumId w:val="1"/>
  </w:num>
  <w:num w:numId="5">
    <w:abstractNumId w:val="25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9"/>
  </w:num>
  <w:num w:numId="19">
    <w:abstractNumId w:val="5"/>
  </w:num>
  <w:num w:numId="20">
    <w:abstractNumId w:val="2"/>
  </w:num>
  <w:num w:numId="21">
    <w:abstractNumId w:val="23"/>
  </w:num>
  <w:num w:numId="22">
    <w:abstractNumId w:val="22"/>
  </w:num>
  <w:num w:numId="23">
    <w:abstractNumId w:val="6"/>
  </w:num>
  <w:num w:numId="24">
    <w:abstractNumId w:val="12"/>
  </w:num>
  <w:num w:numId="25">
    <w:abstractNumId w:val="14"/>
  </w:num>
  <w:num w:numId="26">
    <w:abstractNumId w:val="13"/>
  </w:num>
  <w:num w:numId="27">
    <w:abstractNumId w:val="4"/>
  </w:num>
  <w:num w:numId="28">
    <w:abstractNumId w:val="19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4408"/>
    <w:rsid w:val="00016BE0"/>
    <w:rsid w:val="0003458A"/>
    <w:rsid w:val="000629F1"/>
    <w:rsid w:val="000A16FB"/>
    <w:rsid w:val="001558CA"/>
    <w:rsid w:val="001859B4"/>
    <w:rsid w:val="0018666C"/>
    <w:rsid w:val="00193489"/>
    <w:rsid w:val="001C36BA"/>
    <w:rsid w:val="001F4B60"/>
    <w:rsid w:val="002226C4"/>
    <w:rsid w:val="00271AC5"/>
    <w:rsid w:val="00275763"/>
    <w:rsid w:val="0028198A"/>
    <w:rsid w:val="0029288F"/>
    <w:rsid w:val="0029330B"/>
    <w:rsid w:val="00295876"/>
    <w:rsid w:val="002A4905"/>
    <w:rsid w:val="002E64C1"/>
    <w:rsid w:val="00307D00"/>
    <w:rsid w:val="003260F3"/>
    <w:rsid w:val="00337798"/>
    <w:rsid w:val="00351D8C"/>
    <w:rsid w:val="00363975"/>
    <w:rsid w:val="003775E8"/>
    <w:rsid w:val="003B073B"/>
    <w:rsid w:val="003E5F02"/>
    <w:rsid w:val="003F42C2"/>
    <w:rsid w:val="0040418D"/>
    <w:rsid w:val="00420D97"/>
    <w:rsid w:val="00455FEE"/>
    <w:rsid w:val="004D34BA"/>
    <w:rsid w:val="00506164"/>
    <w:rsid w:val="00510283"/>
    <w:rsid w:val="00530008"/>
    <w:rsid w:val="00541674"/>
    <w:rsid w:val="00541B54"/>
    <w:rsid w:val="00560EAB"/>
    <w:rsid w:val="005866B5"/>
    <w:rsid w:val="005C720E"/>
    <w:rsid w:val="005F6EBF"/>
    <w:rsid w:val="00644A1E"/>
    <w:rsid w:val="006A1906"/>
    <w:rsid w:val="006A3AC0"/>
    <w:rsid w:val="006A77A3"/>
    <w:rsid w:val="006B19C7"/>
    <w:rsid w:val="006F45E1"/>
    <w:rsid w:val="00702408"/>
    <w:rsid w:val="00715C0A"/>
    <w:rsid w:val="00766962"/>
    <w:rsid w:val="007B3235"/>
    <w:rsid w:val="0083230C"/>
    <w:rsid w:val="0083717F"/>
    <w:rsid w:val="008835A4"/>
    <w:rsid w:val="008A4B89"/>
    <w:rsid w:val="008B3CE2"/>
    <w:rsid w:val="008D7EFA"/>
    <w:rsid w:val="009101F5"/>
    <w:rsid w:val="009575A9"/>
    <w:rsid w:val="00984EA6"/>
    <w:rsid w:val="0099002C"/>
    <w:rsid w:val="009901DF"/>
    <w:rsid w:val="009907DB"/>
    <w:rsid w:val="009948CD"/>
    <w:rsid w:val="009A7023"/>
    <w:rsid w:val="009F6127"/>
    <w:rsid w:val="00A336E8"/>
    <w:rsid w:val="00A40431"/>
    <w:rsid w:val="00A43E79"/>
    <w:rsid w:val="00AB1034"/>
    <w:rsid w:val="00AD0E10"/>
    <w:rsid w:val="00AE2041"/>
    <w:rsid w:val="00B11220"/>
    <w:rsid w:val="00B12F47"/>
    <w:rsid w:val="00B55108"/>
    <w:rsid w:val="00B6100D"/>
    <w:rsid w:val="00B92D7E"/>
    <w:rsid w:val="00BD6EE2"/>
    <w:rsid w:val="00C423EA"/>
    <w:rsid w:val="00C44860"/>
    <w:rsid w:val="00C84A60"/>
    <w:rsid w:val="00CB6146"/>
    <w:rsid w:val="00D04D5D"/>
    <w:rsid w:val="00D71515"/>
    <w:rsid w:val="00DB6B07"/>
    <w:rsid w:val="00DC14D9"/>
    <w:rsid w:val="00DF4E3E"/>
    <w:rsid w:val="00E342A5"/>
    <w:rsid w:val="00E511B3"/>
    <w:rsid w:val="00E60787"/>
    <w:rsid w:val="00E74C8D"/>
    <w:rsid w:val="00E903CB"/>
    <w:rsid w:val="00EB580B"/>
    <w:rsid w:val="00EC66CF"/>
    <w:rsid w:val="00F167AD"/>
    <w:rsid w:val="00F327B8"/>
    <w:rsid w:val="00F64AC5"/>
    <w:rsid w:val="00F73875"/>
    <w:rsid w:val="00F83DF7"/>
    <w:rsid w:val="00F86835"/>
    <w:rsid w:val="00FB53BF"/>
    <w:rsid w:val="00FD520A"/>
    <w:rsid w:val="00FE4408"/>
    <w:rsid w:val="00FF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61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1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B5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901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61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1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21</Pages>
  <Words>4982</Words>
  <Characters>28401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UFC</cp:lastModifiedBy>
  <cp:revision>79</cp:revision>
  <cp:lastPrinted>2017-09-05T18:43:00Z</cp:lastPrinted>
  <dcterms:created xsi:type="dcterms:W3CDTF">2015-08-23T02:43:00Z</dcterms:created>
  <dcterms:modified xsi:type="dcterms:W3CDTF">2017-09-17T10:56:00Z</dcterms:modified>
</cp:coreProperties>
</file>